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Segreteria Sindaco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segreteria assolve tutti i compiti di assistenza al Sindaco. Le attivita'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organizzazione e gestione delle cerimoniale e delle occasioni di rappresentanza istituzionale.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Rapporti con Presidente CC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 Sindaco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