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7"/>
        <w:gridCol w:w="7031"/>
      </w:tblGrid>
      <w:tr w:rsidR="00592B61" w:rsidTr="00084988">
        <w:trPr>
          <w:trHeight w:val="1188"/>
          <w:jc w:val="center"/>
        </w:trPr>
        <w:tc>
          <w:tcPr>
            <w:tcW w:w="2717" w:type="dxa"/>
          </w:tcPr>
          <w:p w:rsidR="00592B61" w:rsidRDefault="00592B61" w:rsidP="00084988">
            <w:pPr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drawing>
                <wp:inline distT="0" distB="0" distL="0" distR="0">
                  <wp:extent cx="762000" cy="863600"/>
                  <wp:effectExtent l="0" t="0" r="0" b="0"/>
                  <wp:docPr id="2" name="Immagine 2" descr="logo colori chia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colori chia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2B61" w:rsidRDefault="00592B61" w:rsidP="00084988">
            <w:pPr>
              <w:rPr>
                <w:rFonts w:ascii="Arial" w:hAnsi="Arial"/>
              </w:rPr>
            </w:pPr>
          </w:p>
        </w:tc>
        <w:tc>
          <w:tcPr>
            <w:tcW w:w="7031" w:type="dxa"/>
          </w:tcPr>
          <w:p w:rsidR="00592B61" w:rsidRPr="00A864C9" w:rsidRDefault="00592B61" w:rsidP="00084988">
            <w:pPr>
              <w:rPr>
                <w:rFonts w:ascii="Monotype Corsiva" w:hAnsi="Monotype Corsiva"/>
                <w:sz w:val="12"/>
                <w:szCs w:val="12"/>
              </w:rPr>
            </w:pPr>
          </w:p>
          <w:p w:rsidR="00592B61" w:rsidRDefault="00592B61" w:rsidP="00084988">
            <w:pPr>
              <w:rPr>
                <w:rFonts w:ascii="Monotype Corsiva" w:hAnsi="Monotype Corsiva"/>
                <w:sz w:val="30"/>
              </w:rPr>
            </w:pPr>
            <w:r>
              <w:rPr>
                <w:rFonts w:ascii="Monotype Corsiva" w:hAnsi="Monotype Corsiva"/>
                <w:sz w:val="30"/>
              </w:rPr>
              <w:t xml:space="preserve">        Comune di San Felice del Benaco</w:t>
            </w:r>
          </w:p>
          <w:p w:rsidR="00592B61" w:rsidRDefault="00592B61" w:rsidP="00084988">
            <w:pPr>
              <w:rPr>
                <w:rFonts w:ascii="Monotype Corsiva" w:hAnsi="Monotype Corsiva"/>
                <w:sz w:val="18"/>
              </w:rPr>
            </w:pPr>
            <w:r>
              <w:rPr>
                <w:rFonts w:ascii="Monotype Corsiva" w:hAnsi="Monotype Corsiva"/>
                <w:sz w:val="18"/>
              </w:rPr>
              <w:t xml:space="preserve">                                       Provincia di Brescia</w:t>
            </w:r>
          </w:p>
          <w:p w:rsidR="00592B61" w:rsidRDefault="00592B61" w:rsidP="00084988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</w:rPr>
              <w:t xml:space="preserve">                 V </w:t>
            </w:r>
            <w:proofErr w:type="spellStart"/>
            <w:r>
              <w:rPr>
                <w:rFonts w:ascii="Monotype Corsiva" w:hAnsi="Monotype Corsiva"/>
              </w:rPr>
              <w:t>ia</w:t>
            </w:r>
            <w:proofErr w:type="spellEnd"/>
            <w:r>
              <w:rPr>
                <w:rFonts w:ascii="Monotype Corsiva" w:hAnsi="Monotype Corsiva"/>
              </w:rPr>
              <w:t xml:space="preserve"> XX Settembre n. </w:t>
            </w:r>
            <w:proofErr w:type="gramStart"/>
            <w:r>
              <w:rPr>
                <w:rFonts w:ascii="Monotype Corsiva" w:hAnsi="Monotype Corsiva"/>
              </w:rPr>
              <w:t>11  -</w:t>
            </w:r>
            <w:proofErr w:type="gramEnd"/>
            <w:r>
              <w:rPr>
                <w:rFonts w:ascii="Monotype Corsiva" w:hAnsi="Monotype Corsiva"/>
              </w:rPr>
              <w:t xml:space="preserve">  </w:t>
            </w:r>
            <w:proofErr w:type="spellStart"/>
            <w:r>
              <w:rPr>
                <w:rFonts w:ascii="Monotype Corsiva" w:hAnsi="Monotype Corsiva"/>
              </w:rPr>
              <w:t>c.a.p.</w:t>
            </w:r>
            <w:proofErr w:type="spellEnd"/>
            <w:r>
              <w:rPr>
                <w:rFonts w:ascii="Monotype Corsiva" w:hAnsi="Monotype Corsiva"/>
              </w:rPr>
              <w:t xml:space="preserve"> 25010</w:t>
            </w:r>
          </w:p>
          <w:p w:rsidR="00592B61" w:rsidRDefault="00592B61" w:rsidP="00084988">
            <w:pPr>
              <w:rPr>
                <w:rFonts w:ascii="Monotype Corsiva" w:hAnsi="Monotype Corsiva"/>
              </w:rPr>
            </w:pPr>
            <w:r>
              <w:rPr>
                <w:rFonts w:ascii="Monotype Corsiva" w:hAnsi="Monotype Corsiva"/>
              </w:rPr>
              <w:t xml:space="preserve">        Ragioneria   Tel. 0365/</w:t>
            </w:r>
            <w:proofErr w:type="gramStart"/>
            <w:r>
              <w:rPr>
                <w:rFonts w:ascii="Monotype Corsiva" w:hAnsi="Monotype Corsiva"/>
              </w:rPr>
              <w:t>558605  -</w:t>
            </w:r>
            <w:proofErr w:type="gramEnd"/>
            <w:r>
              <w:rPr>
                <w:rFonts w:ascii="Monotype Corsiva" w:hAnsi="Monotype Corsiva"/>
              </w:rPr>
              <w:t xml:space="preserve"> Telefax  0365/558623</w:t>
            </w:r>
          </w:p>
        </w:tc>
      </w:tr>
    </w:tbl>
    <w:p w:rsidR="00F453EA" w:rsidRDefault="00F453EA">
      <w:pPr>
        <w:rPr>
          <w:rFonts w:ascii="Arial" w:hAnsi="Arial"/>
          <w:noProof/>
        </w:rPr>
      </w:pPr>
    </w:p>
    <w:p w:rsidR="00592B61" w:rsidRPr="00592B61" w:rsidRDefault="00592B61">
      <w:pPr>
        <w:rPr>
          <w:rFonts w:ascii="Arial" w:hAnsi="Arial"/>
          <w:noProof/>
        </w:rPr>
      </w:pPr>
    </w:p>
    <w:p w:rsidR="00592B61" w:rsidRDefault="00592B61" w:rsidP="00592B61">
      <w:pPr>
        <w:jc w:val="center"/>
        <w:rPr>
          <w:rFonts w:ascii="Arial" w:hAnsi="Arial"/>
          <w:b/>
          <w:noProof/>
        </w:rPr>
      </w:pPr>
      <w:r w:rsidRPr="00592B61">
        <w:rPr>
          <w:rFonts w:ascii="Arial" w:hAnsi="Arial"/>
          <w:b/>
          <w:noProof/>
        </w:rPr>
        <w:t xml:space="preserve">ALLEGATO AL </w:t>
      </w:r>
      <w:r w:rsidR="0029073D">
        <w:rPr>
          <w:rFonts w:ascii="Arial" w:hAnsi="Arial"/>
          <w:b/>
          <w:noProof/>
        </w:rPr>
        <w:t>RENDICONTO 20</w:t>
      </w:r>
      <w:r w:rsidR="00C828B2">
        <w:rPr>
          <w:rFonts w:ascii="Arial" w:hAnsi="Arial"/>
          <w:b/>
          <w:noProof/>
        </w:rPr>
        <w:t>18</w:t>
      </w:r>
    </w:p>
    <w:p w:rsidR="008D4DAB" w:rsidRDefault="008D4DAB" w:rsidP="00592B61">
      <w:pPr>
        <w:jc w:val="center"/>
        <w:rPr>
          <w:rFonts w:ascii="Arial" w:hAnsi="Arial"/>
          <w:b/>
          <w:noProof/>
        </w:rPr>
      </w:pPr>
    </w:p>
    <w:p w:rsidR="008D4DAB" w:rsidRDefault="008D4DAB" w:rsidP="00592B61">
      <w:pPr>
        <w:jc w:val="center"/>
        <w:rPr>
          <w:rFonts w:ascii="Arial" w:hAnsi="Arial"/>
          <w:b/>
          <w:noProof/>
        </w:rPr>
      </w:pPr>
    </w:p>
    <w:p w:rsidR="00790618" w:rsidRPr="00592B61" w:rsidRDefault="00790618" w:rsidP="00592B61">
      <w:pPr>
        <w:jc w:val="center"/>
        <w:rPr>
          <w:rFonts w:ascii="Arial" w:hAnsi="Arial"/>
          <w:b/>
          <w:noProof/>
        </w:rPr>
      </w:pPr>
    </w:p>
    <w:p w:rsidR="00813703" w:rsidRDefault="008D4DAB" w:rsidP="00592B61">
      <w:pPr>
        <w:jc w:val="both"/>
        <w:rPr>
          <w:rFonts w:ascii="Arial" w:hAnsi="Arial"/>
          <w:noProof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t>Elenco degli indirizzi internet  di pubblicazione del rendiconto della gestione del penultimo esercizio antecedente quello cui si riferisce il bilancio</w:t>
      </w:r>
      <w:r w:rsidR="006205FE">
        <w:rPr>
          <w:rFonts w:ascii="Arial" w:hAnsi="Arial"/>
          <w:noProof/>
          <w:sz w:val="24"/>
          <w:szCs w:val="24"/>
        </w:rPr>
        <w:t xml:space="preserve"> società partecipate</w:t>
      </w:r>
      <w:r w:rsidR="00A920F0">
        <w:rPr>
          <w:rFonts w:ascii="Arial" w:hAnsi="Arial"/>
          <w:noProof/>
          <w:sz w:val="24"/>
          <w:szCs w:val="24"/>
        </w:rPr>
        <w:t xml:space="preserve"> </w:t>
      </w:r>
    </w:p>
    <w:p w:rsidR="00813703" w:rsidRDefault="00813703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8D4DAB" w:rsidRDefault="00A920F0" w:rsidP="00592B61">
      <w:pPr>
        <w:jc w:val="both"/>
        <w:rPr>
          <w:rFonts w:ascii="Arial" w:hAnsi="Arial"/>
          <w:noProof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t>Garda Uno Spa</w:t>
      </w:r>
      <w:r w:rsidR="00813703">
        <w:rPr>
          <w:rFonts w:ascii="Arial" w:hAnsi="Arial"/>
          <w:noProof/>
          <w:sz w:val="24"/>
          <w:szCs w:val="24"/>
        </w:rPr>
        <w:t>:</w:t>
      </w:r>
    </w:p>
    <w:p w:rsidR="00813703" w:rsidRDefault="00813703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813703" w:rsidRDefault="00813703" w:rsidP="00592B61">
      <w:pPr>
        <w:jc w:val="both"/>
        <w:rPr>
          <w:rFonts w:ascii="Arial" w:hAnsi="Arial"/>
          <w:noProof/>
          <w:sz w:val="24"/>
          <w:szCs w:val="24"/>
        </w:rPr>
      </w:pPr>
      <w:r w:rsidRPr="00813703">
        <w:rPr>
          <w:rFonts w:ascii="Arial" w:hAnsi="Arial"/>
          <w:noProof/>
          <w:sz w:val="24"/>
          <w:szCs w:val="24"/>
        </w:rPr>
        <w:t>https://www.gardauno.it/it/societ%C3%A0-trasparente/bilanci/bilancio-preventivo-e-consuntivo</w:t>
      </w:r>
    </w:p>
    <w:p w:rsidR="008D4DAB" w:rsidRDefault="008D4DAB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790618" w:rsidRDefault="00790618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790618" w:rsidRDefault="00790618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E513D9" w:rsidRPr="00592B61" w:rsidRDefault="00E513D9" w:rsidP="00E513D9">
      <w:pPr>
        <w:jc w:val="center"/>
        <w:rPr>
          <w:rFonts w:ascii="Arial" w:hAnsi="Arial"/>
          <w:b/>
          <w:noProof/>
        </w:rPr>
      </w:pPr>
    </w:p>
    <w:p w:rsidR="00E513D9" w:rsidRDefault="00E513D9" w:rsidP="00CF602C">
      <w:pPr>
        <w:jc w:val="both"/>
        <w:rPr>
          <w:rFonts w:ascii="Arial" w:hAnsi="Arial"/>
          <w:noProof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tab/>
      </w:r>
    </w:p>
    <w:p w:rsidR="00E513D9" w:rsidRDefault="00E513D9" w:rsidP="00E513D9">
      <w:pPr>
        <w:jc w:val="both"/>
        <w:rPr>
          <w:rFonts w:ascii="Arial" w:hAnsi="Arial"/>
          <w:noProof/>
          <w:sz w:val="24"/>
          <w:szCs w:val="24"/>
        </w:rPr>
      </w:pPr>
    </w:p>
    <w:p w:rsidR="008D4DAB" w:rsidRDefault="00790618" w:rsidP="00592B61">
      <w:pPr>
        <w:jc w:val="both"/>
        <w:rPr>
          <w:rFonts w:ascii="Arial" w:hAnsi="Arial"/>
          <w:noProof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</w:p>
    <w:p w:rsidR="008D4DAB" w:rsidRDefault="008D4DAB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8D4DAB" w:rsidRDefault="008D4DAB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8D4DAB" w:rsidRDefault="008D4DAB" w:rsidP="00592B61">
      <w:pPr>
        <w:jc w:val="both"/>
        <w:rPr>
          <w:rFonts w:ascii="Arial" w:hAnsi="Arial"/>
          <w:noProof/>
          <w:sz w:val="24"/>
          <w:szCs w:val="24"/>
        </w:rPr>
      </w:pPr>
    </w:p>
    <w:p w:rsidR="00790618" w:rsidRDefault="008D4DAB" w:rsidP="00592B61">
      <w:pPr>
        <w:jc w:val="both"/>
        <w:rPr>
          <w:rFonts w:ascii="Arial" w:hAnsi="Arial"/>
          <w:noProof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 w:rsidR="00790618">
        <w:rPr>
          <w:rFonts w:ascii="Arial" w:hAnsi="Arial"/>
          <w:noProof/>
          <w:sz w:val="24"/>
          <w:szCs w:val="24"/>
        </w:rPr>
        <w:tab/>
      </w:r>
      <w:r w:rsidR="00A920F0">
        <w:rPr>
          <w:rFonts w:ascii="Arial" w:hAnsi="Arial"/>
          <w:noProof/>
          <w:sz w:val="24"/>
          <w:szCs w:val="24"/>
        </w:rPr>
        <w:t xml:space="preserve">     </w:t>
      </w:r>
      <w:r w:rsidR="00790618">
        <w:rPr>
          <w:rFonts w:ascii="Arial" w:hAnsi="Arial"/>
          <w:noProof/>
          <w:sz w:val="24"/>
          <w:szCs w:val="24"/>
        </w:rPr>
        <w:t>IL RESP</w:t>
      </w:r>
      <w:r w:rsidR="00A920F0">
        <w:rPr>
          <w:rFonts w:ascii="Arial" w:hAnsi="Arial"/>
          <w:noProof/>
          <w:sz w:val="24"/>
          <w:szCs w:val="24"/>
        </w:rPr>
        <w:t xml:space="preserve">. </w:t>
      </w:r>
      <w:r w:rsidR="00790618">
        <w:rPr>
          <w:rFonts w:ascii="Arial" w:hAnsi="Arial"/>
          <w:noProof/>
          <w:sz w:val="24"/>
          <w:szCs w:val="24"/>
        </w:rPr>
        <w:t>AREA CONTABILE</w:t>
      </w:r>
    </w:p>
    <w:p w:rsidR="00790618" w:rsidRPr="00592B61" w:rsidRDefault="00097DAC" w:rsidP="00592B61">
      <w:pPr>
        <w:jc w:val="both"/>
        <w:rPr>
          <w:rFonts w:ascii="Arial" w:hAnsi="Arial"/>
          <w:noProof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</w:r>
      <w:r>
        <w:rPr>
          <w:rFonts w:ascii="Arial" w:hAnsi="Arial"/>
          <w:noProof/>
          <w:sz w:val="24"/>
          <w:szCs w:val="24"/>
        </w:rPr>
        <w:tab/>
        <w:t xml:space="preserve">    </w:t>
      </w:r>
      <w:r w:rsidR="00C828B2">
        <w:rPr>
          <w:rFonts w:ascii="Arial" w:hAnsi="Arial"/>
          <w:noProof/>
          <w:sz w:val="24"/>
          <w:szCs w:val="24"/>
        </w:rPr>
        <w:t xml:space="preserve">   </w:t>
      </w:r>
      <w:bookmarkStart w:id="0" w:name="_GoBack"/>
      <w:bookmarkEnd w:id="0"/>
      <w:r w:rsidR="00B800EB">
        <w:rPr>
          <w:rFonts w:ascii="Arial" w:hAnsi="Arial"/>
          <w:noProof/>
          <w:sz w:val="24"/>
          <w:szCs w:val="24"/>
        </w:rPr>
        <w:t xml:space="preserve"> </w:t>
      </w:r>
      <w:r w:rsidR="00790618">
        <w:rPr>
          <w:rFonts w:ascii="Arial" w:hAnsi="Arial"/>
          <w:noProof/>
          <w:sz w:val="24"/>
          <w:szCs w:val="24"/>
        </w:rPr>
        <w:t>(Cobelli dott.ssa Monica)</w:t>
      </w:r>
    </w:p>
    <w:p w:rsidR="00592B61" w:rsidRDefault="00592B61" w:rsidP="00592B61">
      <w:pPr>
        <w:jc w:val="both"/>
        <w:rPr>
          <w:rFonts w:ascii="Arial" w:hAnsi="Arial"/>
          <w:b/>
          <w:noProof/>
          <w:sz w:val="24"/>
          <w:szCs w:val="24"/>
        </w:rPr>
      </w:pPr>
    </w:p>
    <w:p w:rsidR="00592B61" w:rsidRDefault="00592B61" w:rsidP="00592B61">
      <w:pPr>
        <w:jc w:val="both"/>
        <w:rPr>
          <w:rFonts w:ascii="Arial" w:hAnsi="Arial"/>
          <w:b/>
          <w:noProof/>
          <w:sz w:val="24"/>
          <w:szCs w:val="24"/>
        </w:rPr>
      </w:pPr>
    </w:p>
    <w:p w:rsidR="00592B61" w:rsidRDefault="00592B61" w:rsidP="00592B61">
      <w:pPr>
        <w:jc w:val="center"/>
        <w:rPr>
          <w:rFonts w:ascii="Arial" w:hAnsi="Arial"/>
          <w:b/>
          <w:noProof/>
          <w:sz w:val="24"/>
          <w:szCs w:val="24"/>
        </w:rPr>
      </w:pPr>
    </w:p>
    <w:p w:rsidR="00592B61" w:rsidRPr="00592B61" w:rsidRDefault="00592B61" w:rsidP="00592B61">
      <w:pPr>
        <w:jc w:val="both"/>
        <w:rPr>
          <w:b/>
          <w:sz w:val="24"/>
          <w:szCs w:val="24"/>
        </w:rPr>
      </w:pPr>
    </w:p>
    <w:sectPr w:rsidR="00592B61" w:rsidRPr="00592B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038"/>
    <w:rsid w:val="000412AF"/>
    <w:rsid w:val="00097DAC"/>
    <w:rsid w:val="00132E9C"/>
    <w:rsid w:val="0019032C"/>
    <w:rsid w:val="0029073D"/>
    <w:rsid w:val="00592B61"/>
    <w:rsid w:val="006205FE"/>
    <w:rsid w:val="00684D72"/>
    <w:rsid w:val="00695C41"/>
    <w:rsid w:val="006C38DB"/>
    <w:rsid w:val="00790618"/>
    <w:rsid w:val="007920E6"/>
    <w:rsid w:val="00813703"/>
    <w:rsid w:val="008D4DAB"/>
    <w:rsid w:val="008E6038"/>
    <w:rsid w:val="00A920F0"/>
    <w:rsid w:val="00B161FB"/>
    <w:rsid w:val="00B800EB"/>
    <w:rsid w:val="00C828B2"/>
    <w:rsid w:val="00CF602C"/>
    <w:rsid w:val="00E1653E"/>
    <w:rsid w:val="00E513D9"/>
    <w:rsid w:val="00E95B11"/>
    <w:rsid w:val="00F453EA"/>
    <w:rsid w:val="00F8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6E78"/>
  <w15:docId w15:val="{C830D10A-D9BC-4E56-811F-4F46719E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92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2B6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2B61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790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8D4D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monica</cp:lastModifiedBy>
  <cp:revision>6</cp:revision>
  <cp:lastPrinted>2018-05-03T09:42:00Z</cp:lastPrinted>
  <dcterms:created xsi:type="dcterms:W3CDTF">2018-05-03T07:15:00Z</dcterms:created>
  <dcterms:modified xsi:type="dcterms:W3CDTF">2019-04-09T16:39:00Z</dcterms:modified>
</cp:coreProperties>
</file>