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Gestione sito internet istituzionale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5F4E69E8" w:rsidR="002A345E" w:rsidRDefault="005B5107" w:rsidP="00BE50E9">
      <w:pPr>
        <w:rPr>
          <w:rFonts w:ascii="Arial" w:hAnsi="Arial"/>
        </w:rPr>
      </w:pPr>
      <w:r>
        <w:rPr>
          <w:rFonts w:ascii="Arial" w:hAnsi="Arial"/>
        </w:rPr>
        <w:t>DOTT.SSA MARILENA PERO’</w:t>
      </w:r>
      <w:bookmarkStart w:id="0" w:name="_GoBack"/>
      <w:bookmarkEnd w:id="0"/>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Gestione sito internet istituzionale</w:t>
            </w:r>
          </w:p>
        </w:tc>
      </w:tr>
      <w:tr w:rsidR="00AA54A1" w:rsidRPr="007137E0" w14:paraId="1A1BFA6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EC3994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0DB35E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4AF5F8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6F0362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85B3369"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D0460B" w14:textId="77777777" w:rsidR="001451FA" w:rsidRPr="007137E0" w:rsidRDefault="00917FC8" w:rsidP="001451FA">
            <w:pPr>
              <w:snapToGrid w:val="0"/>
              <w:rPr>
                <w:rFonts w:ascii="Arial" w:hAnsi="Arial"/>
              </w:rPr>
            </w:pPr>
            <w:r w:rsidRPr="007137E0">
              <w:rPr>
                <w:rFonts w:ascii="Arial" w:hAnsi="Arial"/>
              </w:rPr>
              <w:t>Gestione sito internet istituzionale</w:t>
            </w:r>
          </w:p>
        </w:tc>
      </w:tr>
      <w:tr w:rsidR="00AA54A1" w:rsidRPr="007137E0" w14:paraId="0FE9350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E62E6B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338C58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3FEB2D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3D1FEA6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software per la gestione dei contenuti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C703468"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7973C18" w14:textId="77777777" w:rsidR="001451FA" w:rsidRPr="007137E0" w:rsidRDefault="00917FC8" w:rsidP="001451FA">
            <w:pPr>
              <w:snapToGrid w:val="0"/>
              <w:rPr>
                <w:rFonts w:ascii="Arial" w:hAnsi="Arial"/>
              </w:rPr>
            </w:pPr>
            <w:r w:rsidRPr="007137E0">
              <w:rPr>
                <w:rFonts w:ascii="Arial" w:hAnsi="Arial"/>
              </w:rPr>
              <w:t>Gestione sito internet istituzionale</w:t>
            </w:r>
          </w:p>
        </w:tc>
      </w:tr>
      <w:tr w:rsidR="00AA54A1" w:rsidRPr="007137E0" w14:paraId="7AFBFFD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0A4B60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9E8B60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F9C62A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D811E0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Affidamento gestione in hosting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D6A7E90"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98629BD" w14:textId="77777777" w:rsidR="001451FA" w:rsidRPr="007137E0" w:rsidRDefault="00917FC8" w:rsidP="001451FA">
            <w:pPr>
              <w:snapToGrid w:val="0"/>
              <w:rPr>
                <w:rFonts w:ascii="Arial" w:hAnsi="Arial"/>
              </w:rPr>
            </w:pPr>
            <w:r w:rsidRPr="007137E0">
              <w:rPr>
                <w:rFonts w:ascii="Arial" w:hAnsi="Arial"/>
              </w:rPr>
              <w:t>Gestione sito internet istituzionale</w:t>
            </w:r>
          </w:p>
        </w:tc>
      </w:tr>
      <w:tr w:rsidR="00AA54A1" w:rsidRPr="007137E0" w14:paraId="585D38D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91CB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4402C5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CF162F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36F60E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Monitoraggio contatti sito web</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E51AFF"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494809" w14:textId="77777777" w:rsidR="001451FA" w:rsidRPr="007137E0" w:rsidRDefault="00917FC8" w:rsidP="001451FA">
            <w:pPr>
              <w:snapToGrid w:val="0"/>
              <w:rPr>
                <w:rFonts w:ascii="Arial" w:hAnsi="Arial"/>
              </w:rPr>
            </w:pPr>
            <w:r w:rsidRPr="007137E0">
              <w:rPr>
                <w:rFonts w:ascii="Arial" w:hAnsi="Arial"/>
              </w:rPr>
              <w:t>Gestione sito internet istituzionale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5B5107"/>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46B14329-4A9D-44DE-B965-E800838F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 w:type="paragraph" w:styleId="Testofumetto">
    <w:name w:val="Balloon Text"/>
    <w:basedOn w:val="Normale"/>
    <w:link w:val="TestofumettoCarattere"/>
    <w:uiPriority w:val="99"/>
    <w:semiHidden/>
    <w:unhideWhenUsed/>
    <w:rsid w:val="005B510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B51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430</Words>
  <Characters>2453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2019-12-16T11:30:00Z</cp:lastPrinted>
  <dcterms:created xsi:type="dcterms:W3CDTF">2016-12-02T18:01:00Z</dcterms:created>
  <dcterms:modified xsi:type="dcterms:W3CDTF">2019-12-16T11:30:00Z</dcterms:modified>
</cp:coreProperties>
</file>