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  <w:gridCol w:w="1188"/>
      </w:tblGrid>
      <w:tr w:rsidR="00B31BC5" w:rsidRPr="0079050E" w:rsidTr="00E11ABA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  <w:r w:rsidRPr="0079050E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1BC5" w:rsidRPr="008C2F84" w:rsidRDefault="004F6831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Comune di </w:t>
            </w:r>
            <w:r w:rsidR="008D793D">
              <w:rPr>
                <w:rFonts w:ascii="Calibri" w:hAnsi="Calibri" w:cs="Calibri"/>
                <w:b/>
                <w:szCs w:val="22"/>
              </w:rPr>
              <w:t>Monticelli Brusati</w:t>
            </w:r>
            <w:r w:rsidR="00B31BC5" w:rsidRPr="008C2F84">
              <w:rPr>
                <w:rFonts w:ascii="Calibri" w:hAnsi="Calibri" w:cs="Calibri"/>
                <w:b/>
                <w:szCs w:val="22"/>
              </w:rPr>
              <w:t xml:space="preserve"> </w:t>
            </w:r>
          </w:p>
          <w:p w:rsidR="00B31BC5" w:rsidRPr="008C2F84" w:rsidRDefault="008D793D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Via Della Valle, 2</w:t>
            </w:r>
          </w:p>
          <w:p w:rsidR="00B31BC5" w:rsidRPr="008C2F84" w:rsidRDefault="004F6831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250</w:t>
            </w:r>
            <w:r w:rsidR="008D793D">
              <w:rPr>
                <w:rFonts w:ascii="Calibri" w:hAnsi="Calibri" w:cs="Calibri"/>
                <w:b/>
                <w:szCs w:val="22"/>
              </w:rPr>
              <w:t>40</w:t>
            </w:r>
            <w:r>
              <w:rPr>
                <w:rFonts w:ascii="Calibri" w:hAnsi="Calibri" w:cs="Calibri"/>
                <w:b/>
                <w:szCs w:val="22"/>
              </w:rPr>
              <w:t xml:space="preserve"> – </w:t>
            </w:r>
            <w:r w:rsidR="008D793D">
              <w:rPr>
                <w:rFonts w:ascii="Calibri" w:hAnsi="Calibri" w:cs="Calibri"/>
                <w:b/>
                <w:szCs w:val="22"/>
              </w:rPr>
              <w:t>Monticelli Brusati</w:t>
            </w:r>
            <w:r>
              <w:rPr>
                <w:rFonts w:ascii="Calibri" w:hAnsi="Calibri" w:cs="Calibri"/>
                <w:b/>
                <w:szCs w:val="22"/>
              </w:rPr>
              <w:t xml:space="preserve"> (BS)</w:t>
            </w: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79050E" w:rsidRDefault="00B31BC5">
            <w:pPr>
              <w:pStyle w:val="Corpodeltesto1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:rsidR="00B31BC5" w:rsidRPr="0079050E" w:rsidRDefault="00B31BC5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 w:rsidR="00FA708A"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</w:tbl>
    <w:p w:rsidR="008340B4" w:rsidRPr="0079050E" w:rsidRDefault="008340B4" w:rsidP="002F77CB">
      <w:pPr>
        <w:spacing w:before="120" w:after="120"/>
        <w:ind w:left="993" w:hanging="993"/>
        <w:rPr>
          <w:rFonts w:ascii="Calibri" w:hAnsi="Calibri" w:cs="Calibri"/>
          <w:szCs w:val="22"/>
        </w:rPr>
      </w:pPr>
      <w:r w:rsidRPr="0079050E">
        <w:rPr>
          <w:rFonts w:ascii="Calibri" w:hAnsi="Calibri" w:cs="Calibri"/>
          <w:szCs w:val="22"/>
        </w:rPr>
        <w:t>Oggetto:</w:t>
      </w:r>
      <w:r w:rsidRPr="0079050E">
        <w:rPr>
          <w:rFonts w:ascii="Calibri" w:hAnsi="Calibri" w:cs="Calibri"/>
          <w:szCs w:val="22"/>
        </w:rPr>
        <w:tab/>
        <w:t xml:space="preserve">Offerta per la gara mediante procedura </w:t>
      </w:r>
      <w:r w:rsidR="002F77CB" w:rsidRPr="0079050E">
        <w:rPr>
          <w:rFonts w:ascii="Calibri" w:hAnsi="Calibri" w:cs="Calibri"/>
          <w:szCs w:val="22"/>
        </w:rPr>
        <w:t>negoziata</w:t>
      </w:r>
      <w:r w:rsidR="00190072">
        <w:rPr>
          <w:rFonts w:ascii="Calibri" w:hAnsi="Calibri" w:cs="Calibri"/>
          <w:sz w:val="22"/>
          <w:szCs w:val="20"/>
        </w:rPr>
        <w:t xml:space="preserve"> </w:t>
      </w:r>
      <w:r w:rsidRPr="0079050E">
        <w:rPr>
          <w:rFonts w:ascii="Calibri" w:hAnsi="Calibri" w:cs="Calibri"/>
          <w:szCs w:val="22"/>
        </w:rPr>
        <w:t xml:space="preserve">del </w:t>
      </w:r>
      <w:proofErr w:type="gramStart"/>
      <w:r w:rsidRPr="0079050E">
        <w:rPr>
          <w:rFonts w:ascii="Calibri" w:hAnsi="Calibri" w:cs="Calibri"/>
          <w:szCs w:val="22"/>
        </w:rPr>
        <w:t>giorno</w:t>
      </w:r>
      <w:r w:rsidR="00F408FB">
        <w:rPr>
          <w:rFonts w:ascii="Calibri" w:hAnsi="Calibri" w:cs="Calibri"/>
          <w:szCs w:val="22"/>
        </w:rPr>
        <w:t xml:space="preserve"> </w:t>
      </w:r>
      <w:r w:rsidR="00D23CA6">
        <w:rPr>
          <w:rFonts w:ascii="Calibri" w:hAnsi="Calibri" w:cs="Calibri"/>
          <w:szCs w:val="22"/>
        </w:rPr>
        <w:t>?</w:t>
      </w:r>
      <w:proofErr w:type="gramEnd"/>
      <w:r w:rsidR="00D23CA6">
        <w:rPr>
          <w:rFonts w:ascii="Calibri" w:hAnsi="Calibri" w:cs="Calibri"/>
          <w:szCs w:val="22"/>
        </w:rPr>
        <w:t>?</w:t>
      </w:r>
      <w:r w:rsidR="00865900">
        <w:rPr>
          <w:rFonts w:ascii="Calibri" w:hAnsi="Calibri" w:cs="Calibri"/>
          <w:szCs w:val="22"/>
        </w:rPr>
        <w:t>.</w:t>
      </w:r>
      <w:r w:rsidR="00D23CA6">
        <w:rPr>
          <w:rFonts w:ascii="Calibri" w:hAnsi="Calibri" w:cs="Calibri"/>
          <w:szCs w:val="22"/>
        </w:rPr>
        <w:t>??</w:t>
      </w:r>
      <w:r w:rsidR="00865900">
        <w:rPr>
          <w:rFonts w:ascii="Calibri" w:hAnsi="Calibri" w:cs="Calibri"/>
          <w:szCs w:val="22"/>
        </w:rPr>
        <w:t>.2020</w:t>
      </w:r>
      <w:r w:rsidR="002F77CB" w:rsidRPr="0079050E">
        <w:rPr>
          <w:rFonts w:ascii="Calibri" w:hAnsi="Calibri" w:cs="Calibri"/>
          <w:szCs w:val="22"/>
        </w:rPr>
        <w:t xml:space="preserve"> </w:t>
      </w:r>
    </w:p>
    <w:p w:rsidR="00D23CA6" w:rsidRDefault="002F77CB" w:rsidP="00D23CA6">
      <w:pPr>
        <w:widowControl w:val="0"/>
        <w:autoSpaceDE w:val="0"/>
        <w:autoSpaceDN w:val="0"/>
        <w:adjustRightInd w:val="0"/>
        <w:spacing w:line="280" w:lineRule="exact"/>
        <w:ind w:left="502"/>
        <w:rPr>
          <w:rFonts w:ascii="Calibri" w:hAnsi="Calibri" w:cs="Calibri"/>
          <w:b/>
          <w:sz w:val="28"/>
          <w:szCs w:val="22"/>
        </w:rPr>
      </w:pPr>
      <w:r w:rsidRPr="0079050E">
        <w:rPr>
          <w:rFonts w:ascii="Calibri" w:hAnsi="Calibri" w:cs="Calibri"/>
          <w:szCs w:val="22"/>
        </w:rPr>
        <w:tab/>
      </w:r>
      <w:r w:rsidR="00865900" w:rsidRPr="007F04C6">
        <w:rPr>
          <w:rFonts w:ascii="Calibri" w:hAnsi="Calibri" w:cs="Calibri"/>
          <w:b/>
          <w:sz w:val="28"/>
          <w:szCs w:val="22"/>
        </w:rPr>
        <w:t xml:space="preserve">Per il servizio </w:t>
      </w:r>
      <w:proofErr w:type="gramStart"/>
      <w:r w:rsidR="00865900" w:rsidRPr="007F04C6">
        <w:rPr>
          <w:rFonts w:ascii="Calibri" w:hAnsi="Calibri" w:cs="Calibri"/>
          <w:b/>
          <w:sz w:val="28"/>
          <w:szCs w:val="22"/>
        </w:rPr>
        <w:t>di</w:t>
      </w:r>
      <w:r w:rsidR="00D23CA6">
        <w:rPr>
          <w:rFonts w:ascii="Calibri" w:hAnsi="Calibri" w:cs="Calibri"/>
          <w:b/>
          <w:sz w:val="28"/>
          <w:szCs w:val="22"/>
        </w:rPr>
        <w:t xml:space="preserve"> </w:t>
      </w:r>
      <w:r w:rsidR="00D23CA6">
        <w:rPr>
          <w:rFonts w:ascii="Calibri" w:hAnsi="Calibri" w:cs="Calibri"/>
          <w:b/>
          <w:sz w:val="28"/>
          <w:szCs w:val="22"/>
        </w:rPr>
        <w:t xml:space="preserve"> gestione</w:t>
      </w:r>
      <w:proofErr w:type="gramEnd"/>
      <w:r w:rsidR="00D23CA6">
        <w:rPr>
          <w:rFonts w:ascii="Calibri" w:hAnsi="Calibri" w:cs="Calibri"/>
          <w:b/>
          <w:sz w:val="28"/>
          <w:szCs w:val="22"/>
        </w:rPr>
        <w:t xml:space="preserve"> dei servizi cimiteriali nel cimitero di Monticelli Brusati</w:t>
      </w:r>
    </w:p>
    <w:p w:rsidR="00D23CA6" w:rsidRDefault="00D23CA6" w:rsidP="00D23CA6">
      <w:pPr>
        <w:pStyle w:val="Testonotaapidipagina"/>
        <w:widowControl w:val="0"/>
        <w:spacing w:before="60" w:after="60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per il periodo 01/03/2020 – 30/06/2022</w:t>
      </w:r>
    </w:p>
    <w:p w:rsidR="00865900" w:rsidRPr="007F04C6" w:rsidRDefault="00D23CA6" w:rsidP="00D23CA6">
      <w:pPr>
        <w:pStyle w:val="Testonotaapidipagina"/>
        <w:widowControl w:val="0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  <w:r w:rsidRPr="00944E0D">
        <w:rPr>
          <w:rFonts w:ascii="Calibri" w:hAnsi="Calibri" w:cs="Calibri"/>
          <w:b/>
          <w:sz w:val="28"/>
          <w:szCs w:val="28"/>
        </w:rPr>
        <w:t xml:space="preserve">- CIG: </w:t>
      </w:r>
      <w:r w:rsidRPr="00944E0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ZB42BD7844</w:t>
      </w:r>
    </w:p>
    <w:p w:rsidR="008340B4" w:rsidRDefault="007B4FA6" w:rsidP="00884339">
      <w:pPr>
        <w:spacing w:before="120" w:after="120"/>
        <w:ind w:left="993" w:hanging="993"/>
        <w:rPr>
          <w:rFonts w:ascii="Calibri" w:hAnsi="Calibri" w:cs="Calibri"/>
          <w:szCs w:val="22"/>
        </w:rPr>
      </w:pPr>
      <w:r w:rsidRPr="007B4FA6">
        <w:rPr>
          <w:rFonts w:ascii="Calibri" w:hAnsi="Calibri" w:cs="Calibri"/>
          <w:szCs w:val="22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420B51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C81485" w:rsidRPr="00420B51" w:rsidRDefault="00504B8A" w:rsidP="00420B5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r w:rsidR="00C81485" w:rsidRPr="00420B51">
              <w:rPr>
                <w:rFonts w:ascii="Calibri" w:hAnsi="Calibri" w:cs="Calibri"/>
                <w:b/>
                <w:sz w:val="28"/>
                <w:szCs w:val="22"/>
              </w:rPr>
              <w:t>ECONOMICA</w:t>
            </w:r>
          </w:p>
        </w:tc>
      </w:tr>
    </w:tbl>
    <w:p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="00D23CA6">
              <w:rPr>
                <w:rFonts w:ascii="Calibri" w:hAnsi="Calibri" w:cs="Calibri"/>
              </w:rPr>
            </w:r>
            <w:r w:rsidR="00D23CA6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="00D23CA6">
              <w:rPr>
                <w:rFonts w:ascii="Calibri" w:hAnsi="Calibri" w:cs="Calibri"/>
              </w:rPr>
            </w:r>
            <w:r w:rsidR="00D23CA6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190072" w:rsidRDefault="008C2F84" w:rsidP="00996712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D23CA6">
              <w:rPr>
                <w:rFonts w:ascii="Calibri" w:hAnsi="Calibri" w:cs="Calibri"/>
                <w:sz w:val="22"/>
              </w:rPr>
            </w:r>
            <w:r w:rsidR="00D23CA6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79050E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D23CA6">
              <w:rPr>
                <w:rFonts w:ascii="Calibri" w:hAnsi="Calibri" w:cs="Calibri"/>
                <w:sz w:val="22"/>
              </w:rPr>
            </w:r>
            <w:r w:rsidR="00D23CA6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190072" w:rsidRDefault="00BD2588" w:rsidP="00BD2588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190072" w:rsidRDefault="008C2F84" w:rsidP="00AC7ED6">
            <w:pPr>
              <w:pStyle w:val="Titolo4"/>
              <w:spacing w:before="120" w:after="12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79050E">
                <w:rPr>
                  <w:rFonts w:ascii="Calibri" w:hAnsi="Calibri" w:cs="Calibri"/>
                  <w:b/>
                  <w:sz w:val="24"/>
                </w:rPr>
                <w:t>LA SEGUENTE OFFERTA</w:t>
              </w:r>
            </w:smartTag>
            <w:r w:rsidRPr="0079050E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AC7ED6">
              <w:rPr>
                <w:rFonts w:ascii="Calibri" w:hAnsi="Calibri" w:cs="Calibri"/>
                <w:b/>
                <w:sz w:val="24"/>
              </w:rPr>
              <w:t>DI PREZZO</w:t>
            </w:r>
            <w:r w:rsidRPr="0079050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AD7055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AD7055" w:rsidRPr="001C4620" w:rsidRDefault="00AD7055" w:rsidP="00A64222">
            <w:pPr>
              <w:tabs>
                <w:tab w:val="left" w:pos="-1440"/>
              </w:tabs>
              <w:spacing w:before="120" w:line="36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U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n ribasso percentuale del _____</w:t>
            </w:r>
            <w:r>
              <w:rPr>
                <w:rFonts w:ascii="Calibri" w:hAnsi="Calibri" w:cs="Calibri"/>
                <w:b/>
                <w:bCs/>
                <w:sz w:val="22"/>
              </w:rPr>
              <w:t>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 %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4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_______________</w:t>
            </w:r>
            <w:r>
              <w:rPr>
                <w:rFonts w:ascii="Calibri" w:hAnsi="Calibri" w:cs="Calibri"/>
                <w:b/>
                <w:bCs/>
                <w:sz w:val="22"/>
              </w:rPr>
              <w:t>___________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___________ per cento)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</w:rPr>
              <w:t xml:space="preserve">sull’importo dei </w:t>
            </w:r>
            <w:r w:rsidR="00A64222">
              <w:rPr>
                <w:rFonts w:ascii="Calibri" w:hAnsi="Calibri" w:cs="Calibri"/>
                <w:b/>
                <w:sz w:val="22"/>
              </w:rPr>
              <w:t>servizi</w:t>
            </w:r>
            <w:r>
              <w:rPr>
                <w:rFonts w:ascii="Calibri" w:hAnsi="Calibri" w:cs="Calibri"/>
                <w:b/>
                <w:sz w:val="22"/>
              </w:rPr>
              <w:t xml:space="preserve"> posto a base di gara nella misura di </w:t>
            </w:r>
            <w:r w:rsidRPr="00877AD7">
              <w:rPr>
                <w:rFonts w:ascii="Calibri" w:hAnsi="Calibri" w:cs="Calibri"/>
                <w:b/>
                <w:sz w:val="22"/>
              </w:rPr>
              <w:t xml:space="preserve">euro </w:t>
            </w:r>
            <w:r w:rsidR="00865900" w:rsidRPr="00865900">
              <w:rPr>
                <w:rFonts w:ascii="Calibri" w:hAnsi="Calibri" w:cs="Calibri"/>
                <w:b/>
                <w:sz w:val="22"/>
              </w:rPr>
              <w:t>118.927,20</w:t>
            </w:r>
            <w:r w:rsidRPr="00877AD7">
              <w:rPr>
                <w:rFonts w:ascii="Calibri" w:hAnsi="Calibri" w:cs="Calibri"/>
                <w:b/>
                <w:sz w:val="22"/>
              </w:rPr>
              <w:t>;</w:t>
            </w:r>
          </w:p>
        </w:tc>
      </w:tr>
      <w:tr w:rsidR="00BB285C" w:rsidRPr="001C4620" w:rsidTr="007C256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BB285C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 w:rsidRPr="00676A6B">
              <w:rPr>
                <w:rFonts w:ascii="Calibri" w:hAnsi="Calibri" w:cs="Calibri"/>
                <w:b/>
                <w:sz w:val="22"/>
              </w:rPr>
              <w:t xml:space="preserve">Ai sensi dell’art. </w:t>
            </w:r>
            <w:r>
              <w:rPr>
                <w:rFonts w:ascii="Calibri" w:hAnsi="Calibri" w:cs="Calibri"/>
                <w:b/>
                <w:sz w:val="22"/>
              </w:rPr>
              <w:t xml:space="preserve">95, comma 10, 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del decreto legislativo n. </w:t>
            </w:r>
            <w:r>
              <w:rPr>
                <w:rFonts w:ascii="Calibri" w:hAnsi="Calibri" w:cs="Calibri"/>
                <w:b/>
                <w:sz w:val="22"/>
              </w:rPr>
              <w:t>50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del 20</w:t>
            </w:r>
            <w:r>
              <w:rPr>
                <w:rFonts w:ascii="Calibri" w:hAnsi="Calibri" w:cs="Calibri"/>
                <w:b/>
                <w:sz w:val="22"/>
              </w:rPr>
              <w:t>16:</w:t>
            </w:r>
          </w:p>
          <w:p w:rsidR="00BB285C" w:rsidRPr="00676A6B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a)</w:t>
            </w:r>
            <w:r>
              <w:rPr>
                <w:rFonts w:ascii="Calibri" w:hAnsi="Calibri" w:cs="Calibri"/>
                <w:b/>
                <w:sz w:val="22"/>
              </w:rPr>
              <w:tab/>
              <w:t>gli oneri di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sicurezza aziendali, propri dell’impresa, compresi nell’importo dei lavori e diversi da</w:t>
            </w:r>
            <w:r>
              <w:rPr>
                <w:rFonts w:ascii="Calibri" w:hAnsi="Calibri" w:cs="Calibri"/>
                <w:b/>
                <w:sz w:val="22"/>
              </w:rPr>
              <w:t>i costi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di sicurezza non soggetti a ribasso, sono indicati nella seguente misura: euro _____________ (euro ______________________________________)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</w:rPr>
              <w:t>(oppure)</w:t>
            </w:r>
            <w:r w:rsidRPr="00676A6B">
              <w:rPr>
                <w:rFonts w:ascii="Calibri" w:hAnsi="Calibri" w:cs="Calibri"/>
                <w:b/>
                <w:sz w:val="22"/>
              </w:rPr>
              <w:t>;</w:t>
            </w:r>
            <w:r>
              <w:rPr>
                <w:rFonts w:ascii="Calibri" w:hAnsi="Calibri" w:cs="Calibri"/>
                <w:b/>
                <w:sz w:val="22"/>
              </w:rPr>
              <w:t xml:space="preserve"> nella misura del _____ % (______________________ per cento);</w:t>
            </w:r>
          </w:p>
        </w:tc>
      </w:tr>
      <w:tr w:rsidR="00156974" w:rsidRPr="001C4620" w:rsidTr="00495BE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156974" w:rsidRPr="00676A6B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b)</w:t>
            </w:r>
            <w:r>
              <w:rPr>
                <w:rFonts w:ascii="Calibri" w:hAnsi="Calibri" w:cs="Calibri"/>
                <w:b/>
                <w:sz w:val="22"/>
              </w:rPr>
              <w:tab/>
              <w:t xml:space="preserve">i costi della manodopera stimati per l’esecuzione del contratto, </w:t>
            </w:r>
            <w:r w:rsidRPr="00676A6B">
              <w:rPr>
                <w:rFonts w:ascii="Calibri" w:hAnsi="Calibri" w:cs="Calibri"/>
                <w:b/>
                <w:sz w:val="22"/>
              </w:rPr>
              <w:t>c</w:t>
            </w:r>
            <w:r>
              <w:rPr>
                <w:rFonts w:ascii="Calibri" w:hAnsi="Calibri" w:cs="Calibri"/>
                <w:b/>
                <w:sz w:val="22"/>
              </w:rPr>
              <w:t xml:space="preserve">ompresi nell’importo dei lavori, </w:t>
            </w:r>
            <w:r w:rsidR="00156974" w:rsidRPr="00676A6B">
              <w:rPr>
                <w:rFonts w:ascii="Calibri" w:hAnsi="Calibri" w:cs="Calibri"/>
                <w:b/>
                <w:sz w:val="22"/>
              </w:rPr>
              <w:t>sono indicati nella seguente misura: euro _____________ (euro ______________________________________)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</w:rPr>
              <w:t>(oppure)</w:t>
            </w:r>
            <w:r w:rsidR="00156974" w:rsidRPr="00676A6B">
              <w:rPr>
                <w:rFonts w:ascii="Calibri" w:hAnsi="Calibri" w:cs="Calibri"/>
                <w:b/>
                <w:sz w:val="22"/>
              </w:rPr>
              <w:t>;</w:t>
            </w:r>
            <w:r>
              <w:rPr>
                <w:rFonts w:ascii="Calibri" w:hAnsi="Calibri" w:cs="Calibri"/>
                <w:b/>
                <w:sz w:val="22"/>
              </w:rPr>
              <w:t xml:space="preserve"> nella misura del _____ % (______________________ per cento);</w:t>
            </w:r>
          </w:p>
        </w:tc>
      </w:tr>
    </w:tbl>
    <w:p w:rsidR="00E11ABA" w:rsidRPr="00D74358" w:rsidRDefault="00E11ABA" w:rsidP="00504B8A">
      <w:pPr>
        <w:spacing w:before="120" w:after="120"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pacing w:val="-2"/>
          <w:szCs w:val="22"/>
        </w:rPr>
        <w:t>La presente offerta è sottoscritta in data ___/___/20</w:t>
      </w:r>
      <w:r w:rsidR="00865900">
        <w:rPr>
          <w:rFonts w:ascii="Calibri" w:hAnsi="Calibri" w:cs="Calibri"/>
          <w:spacing w:val="-2"/>
          <w:szCs w:val="22"/>
        </w:rPr>
        <w:t>20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D74358" w:rsidTr="003C332B">
        <w:trPr>
          <w:cantSplit/>
          <w:trHeight w:val="1077"/>
        </w:trPr>
        <w:tc>
          <w:tcPr>
            <w:tcW w:w="4654" w:type="dxa"/>
          </w:tcPr>
          <w:p w:rsidR="00E11ABA" w:rsidRPr="00D74358" w:rsidRDefault="00E11ABA" w:rsidP="003C33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74358">
              <w:rPr>
                <w:rFonts w:ascii="Calibri" w:hAnsi="Calibri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D74358" w:rsidRDefault="00E11ABA" w:rsidP="003C332B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11ABA" w:rsidRDefault="00E11ABA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E37118" w:rsidRDefault="00E37118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4F6831" w:rsidRDefault="004F6831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D23CA6" w:rsidRDefault="00D23CA6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D23CA6" w:rsidRPr="00C6780B" w:rsidRDefault="00D23CA6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  <w:bookmarkStart w:id="0" w:name="_GoBack"/>
      <w:bookmarkEnd w:id="0"/>
    </w:p>
    <w:p w:rsidR="00B31BC5" w:rsidRPr="0079050E" w:rsidRDefault="00E11ABA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t xml:space="preserve"> </w:t>
      </w:r>
      <w:r w:rsidR="00B31BC5" w:rsidRPr="0079050E">
        <w:rPr>
          <w:rFonts w:ascii="Calibri" w:hAnsi="Calibri" w:cs="Calibri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:rsidR="00E56765" w:rsidRPr="005D74C1" w:rsidRDefault="00E56765" w:rsidP="00E56765">
      <w:pPr>
        <w:spacing w:line="276" w:lineRule="auto"/>
        <w:jc w:val="both"/>
        <w:rPr>
          <w:rFonts w:ascii="Calibri" w:hAnsi="Calibri" w:cs="Tahoma"/>
        </w:rPr>
      </w:pPr>
      <w:r w:rsidRPr="0079050E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</w:t>
      </w:r>
      <w:r>
        <w:rPr>
          <w:rFonts w:ascii="Calibri" w:hAnsi="Calibri" w:cs="Calibri"/>
          <w:sz w:val="22"/>
          <w:szCs w:val="20"/>
        </w:rPr>
        <w:t xml:space="preserve">effetti </w:t>
      </w:r>
      <w:r w:rsidRPr="005D74C1">
        <w:rPr>
          <w:rFonts w:ascii="Calibri" w:hAnsi="Calibri" w:cs="Tahoma"/>
        </w:rPr>
        <w:t xml:space="preserve">dell’art. </w:t>
      </w:r>
      <w:r>
        <w:rPr>
          <w:rFonts w:ascii="Calibri" w:hAnsi="Calibri" w:cs="Tahoma"/>
        </w:rPr>
        <w:t>48</w:t>
      </w:r>
      <w:r w:rsidRPr="005D74C1">
        <w:rPr>
          <w:rFonts w:ascii="Calibri" w:hAnsi="Calibri" w:cs="Tahoma"/>
        </w:rPr>
        <w:t xml:space="preserve">, comma 8, del decreto legislativo n. </w:t>
      </w:r>
      <w:r>
        <w:rPr>
          <w:rFonts w:ascii="Calibri" w:hAnsi="Calibri" w:cs="Tahoma"/>
        </w:rPr>
        <w:t>50</w:t>
      </w:r>
      <w:r w:rsidRPr="005D74C1">
        <w:rPr>
          <w:rFonts w:ascii="Calibri" w:hAnsi="Calibri" w:cs="Tahoma"/>
        </w:rPr>
        <w:t xml:space="preserve"> del 20</w:t>
      </w:r>
      <w:r>
        <w:rPr>
          <w:rFonts w:ascii="Calibri" w:hAnsi="Calibri" w:cs="Tahoma"/>
        </w:rPr>
        <w:t>1</w:t>
      </w:r>
      <w:r w:rsidRPr="005D74C1">
        <w:rPr>
          <w:rFonts w:ascii="Calibri" w:hAnsi="Calibri" w:cs="Tahoma"/>
        </w:rPr>
        <w:t>6, e dell’art. 92, del d.P.R. n. 207 del 2010, con la presente</w:t>
      </w:r>
    </w:p>
    <w:p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6"/>
      </w:r>
      <w:r w:rsidRPr="0079050E">
        <w:rPr>
          <w:rFonts w:ascii="Calibri" w:hAnsi="Calibri" w:cs="Calibri"/>
          <w:sz w:val="22"/>
        </w:rPr>
        <w:t>)</w:t>
      </w:r>
    </w:p>
    <w:p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7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055DF" w:rsidRPr="0079050E" w:rsidRDefault="002055DF" w:rsidP="007B4FA6">
      <w:pPr>
        <w:jc w:val="both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footerReference w:type="default" r:id="rId8"/>
      <w:footerReference w:type="first" r:id="rId9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B6" w:rsidRDefault="00FF73B6">
      <w:r>
        <w:separator/>
      </w:r>
    </w:p>
  </w:endnote>
  <w:endnote w:type="continuationSeparator" w:id="0">
    <w:p w:rsidR="00FF73B6" w:rsidRDefault="00FF73B6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AD7055" w:rsidRPr="0079050E" w:rsidRDefault="00AD7055" w:rsidP="00AD7055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5">
    <w:p w:rsidR="00AD7055" w:rsidRPr="0079050E" w:rsidRDefault="00AD7055" w:rsidP="00AD7055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6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7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B6" w:rsidRDefault="00FF73B6">
      <w:r>
        <w:separator/>
      </w:r>
    </w:p>
  </w:footnote>
  <w:footnote w:type="continuationSeparator" w:id="0">
    <w:p w:rsidR="00FF73B6" w:rsidRDefault="00FF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14EC"/>
    <w:multiLevelType w:val="hybridMultilevel"/>
    <w:tmpl w:val="9EB61A8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50F09"/>
    <w:rsid w:val="00065BBB"/>
    <w:rsid w:val="000C473F"/>
    <w:rsid w:val="000D0616"/>
    <w:rsid w:val="000E4BC9"/>
    <w:rsid w:val="000E505B"/>
    <w:rsid w:val="00112D63"/>
    <w:rsid w:val="001406D7"/>
    <w:rsid w:val="00156974"/>
    <w:rsid w:val="00177CBE"/>
    <w:rsid w:val="00190072"/>
    <w:rsid w:val="00196391"/>
    <w:rsid w:val="0019707F"/>
    <w:rsid w:val="001D20BC"/>
    <w:rsid w:val="001E3A56"/>
    <w:rsid w:val="001E3A80"/>
    <w:rsid w:val="001E3D0A"/>
    <w:rsid w:val="001E454C"/>
    <w:rsid w:val="00202AAA"/>
    <w:rsid w:val="00203772"/>
    <w:rsid w:val="002055DF"/>
    <w:rsid w:val="00222615"/>
    <w:rsid w:val="00223872"/>
    <w:rsid w:val="00225C57"/>
    <w:rsid w:val="002717E6"/>
    <w:rsid w:val="002B04D0"/>
    <w:rsid w:val="002B51B1"/>
    <w:rsid w:val="002B7CDF"/>
    <w:rsid w:val="002D3065"/>
    <w:rsid w:val="002F170B"/>
    <w:rsid w:val="002F43C6"/>
    <w:rsid w:val="002F77CB"/>
    <w:rsid w:val="00312E53"/>
    <w:rsid w:val="00326450"/>
    <w:rsid w:val="00326EC7"/>
    <w:rsid w:val="0033676A"/>
    <w:rsid w:val="0034713B"/>
    <w:rsid w:val="00382D96"/>
    <w:rsid w:val="003A21BF"/>
    <w:rsid w:val="003B3A51"/>
    <w:rsid w:val="003C332B"/>
    <w:rsid w:val="003F4614"/>
    <w:rsid w:val="00406B79"/>
    <w:rsid w:val="0041395C"/>
    <w:rsid w:val="00420B51"/>
    <w:rsid w:val="004473F9"/>
    <w:rsid w:val="00494A89"/>
    <w:rsid w:val="004E0DE0"/>
    <w:rsid w:val="004F1EB5"/>
    <w:rsid w:val="004F6831"/>
    <w:rsid w:val="00504B8A"/>
    <w:rsid w:val="00526CF3"/>
    <w:rsid w:val="00533A26"/>
    <w:rsid w:val="00554424"/>
    <w:rsid w:val="00582842"/>
    <w:rsid w:val="00595A53"/>
    <w:rsid w:val="005C1E75"/>
    <w:rsid w:val="005C7A9F"/>
    <w:rsid w:val="0060611E"/>
    <w:rsid w:val="00633E53"/>
    <w:rsid w:val="00641D34"/>
    <w:rsid w:val="00653BE7"/>
    <w:rsid w:val="00676A6B"/>
    <w:rsid w:val="00684452"/>
    <w:rsid w:val="0069506F"/>
    <w:rsid w:val="006A3B35"/>
    <w:rsid w:val="006A66E7"/>
    <w:rsid w:val="006D18E8"/>
    <w:rsid w:val="006F330A"/>
    <w:rsid w:val="00710D0C"/>
    <w:rsid w:val="0074489B"/>
    <w:rsid w:val="00757B7F"/>
    <w:rsid w:val="00763AC3"/>
    <w:rsid w:val="00776D9E"/>
    <w:rsid w:val="0079050E"/>
    <w:rsid w:val="007B006D"/>
    <w:rsid w:val="007B2FF2"/>
    <w:rsid w:val="007B4FA6"/>
    <w:rsid w:val="007C4054"/>
    <w:rsid w:val="007C79C4"/>
    <w:rsid w:val="007D46D6"/>
    <w:rsid w:val="007D6C29"/>
    <w:rsid w:val="007E4A73"/>
    <w:rsid w:val="008143DE"/>
    <w:rsid w:val="008340B4"/>
    <w:rsid w:val="0083705F"/>
    <w:rsid w:val="00837641"/>
    <w:rsid w:val="00863E87"/>
    <w:rsid w:val="00865900"/>
    <w:rsid w:val="00874258"/>
    <w:rsid w:val="00877AD7"/>
    <w:rsid w:val="00884339"/>
    <w:rsid w:val="00885FB7"/>
    <w:rsid w:val="008927D5"/>
    <w:rsid w:val="008A5428"/>
    <w:rsid w:val="008A575A"/>
    <w:rsid w:val="008C2F84"/>
    <w:rsid w:val="008C3EAA"/>
    <w:rsid w:val="008D793D"/>
    <w:rsid w:val="008E2566"/>
    <w:rsid w:val="008F185E"/>
    <w:rsid w:val="00944EBB"/>
    <w:rsid w:val="0094683C"/>
    <w:rsid w:val="009545B7"/>
    <w:rsid w:val="009548FC"/>
    <w:rsid w:val="00962527"/>
    <w:rsid w:val="00992812"/>
    <w:rsid w:val="009B7E6C"/>
    <w:rsid w:val="009C5738"/>
    <w:rsid w:val="009E0166"/>
    <w:rsid w:val="009E5C85"/>
    <w:rsid w:val="00A00AA0"/>
    <w:rsid w:val="00A162B6"/>
    <w:rsid w:val="00A52FC1"/>
    <w:rsid w:val="00A64222"/>
    <w:rsid w:val="00AB6F84"/>
    <w:rsid w:val="00AC5FC1"/>
    <w:rsid w:val="00AC7ED6"/>
    <w:rsid w:val="00AD7055"/>
    <w:rsid w:val="00B10714"/>
    <w:rsid w:val="00B30872"/>
    <w:rsid w:val="00B31BC5"/>
    <w:rsid w:val="00B5267A"/>
    <w:rsid w:val="00B571E1"/>
    <w:rsid w:val="00BB285C"/>
    <w:rsid w:val="00BB3667"/>
    <w:rsid w:val="00BB7544"/>
    <w:rsid w:val="00BC0518"/>
    <w:rsid w:val="00BD1508"/>
    <w:rsid w:val="00BD2588"/>
    <w:rsid w:val="00BF0AD7"/>
    <w:rsid w:val="00C02F56"/>
    <w:rsid w:val="00C10F9A"/>
    <w:rsid w:val="00C12902"/>
    <w:rsid w:val="00C148F5"/>
    <w:rsid w:val="00C2173B"/>
    <w:rsid w:val="00C278F4"/>
    <w:rsid w:val="00C317DD"/>
    <w:rsid w:val="00C41251"/>
    <w:rsid w:val="00C564B0"/>
    <w:rsid w:val="00C81485"/>
    <w:rsid w:val="00CF1AD8"/>
    <w:rsid w:val="00D23CA6"/>
    <w:rsid w:val="00D41478"/>
    <w:rsid w:val="00D45C04"/>
    <w:rsid w:val="00D80513"/>
    <w:rsid w:val="00D8237E"/>
    <w:rsid w:val="00DA2565"/>
    <w:rsid w:val="00DB7681"/>
    <w:rsid w:val="00DC594F"/>
    <w:rsid w:val="00DE7D76"/>
    <w:rsid w:val="00E05487"/>
    <w:rsid w:val="00E072DE"/>
    <w:rsid w:val="00E11ABA"/>
    <w:rsid w:val="00E1257B"/>
    <w:rsid w:val="00E37118"/>
    <w:rsid w:val="00E51FF5"/>
    <w:rsid w:val="00E56765"/>
    <w:rsid w:val="00E8090B"/>
    <w:rsid w:val="00EA443A"/>
    <w:rsid w:val="00EA4917"/>
    <w:rsid w:val="00EB2F54"/>
    <w:rsid w:val="00EE3C6A"/>
    <w:rsid w:val="00EF0C53"/>
    <w:rsid w:val="00EF3195"/>
    <w:rsid w:val="00EF5E73"/>
    <w:rsid w:val="00F0569F"/>
    <w:rsid w:val="00F05F16"/>
    <w:rsid w:val="00F17D58"/>
    <w:rsid w:val="00F267D0"/>
    <w:rsid w:val="00F27AA3"/>
    <w:rsid w:val="00F408FB"/>
    <w:rsid w:val="00F717C9"/>
    <w:rsid w:val="00F85A40"/>
    <w:rsid w:val="00F94066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386A6A"/>
  <w15:docId w15:val="{A3B68DCA-A422-4AEF-936F-0853CA15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1BF"/>
    <w:rPr>
      <w:sz w:val="24"/>
      <w:szCs w:val="24"/>
    </w:rPr>
  </w:style>
  <w:style w:type="paragraph" w:styleId="Titolo2">
    <w:name w:val="heading 2"/>
    <w:basedOn w:val="Normale"/>
    <w:next w:val="Normale"/>
    <w:qFormat/>
    <w:rsid w:val="003A21BF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A21BF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3A21BF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3A21BF"/>
    <w:pPr>
      <w:ind w:left="568"/>
    </w:pPr>
  </w:style>
  <w:style w:type="paragraph" w:customStyle="1" w:styleId="regolamento">
    <w:name w:val="regolamento"/>
    <w:basedOn w:val="Normale"/>
    <w:rsid w:val="003A21BF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3A21BF"/>
    <w:pPr>
      <w:ind w:left="851"/>
    </w:pPr>
  </w:style>
  <w:style w:type="character" w:styleId="Rimandonotadichiusura">
    <w:name w:val="endnote reference"/>
    <w:semiHidden/>
    <w:rsid w:val="003A21BF"/>
    <w:rPr>
      <w:vertAlign w:val="superscript"/>
    </w:rPr>
  </w:style>
  <w:style w:type="paragraph" w:customStyle="1" w:styleId="Corpodeltesto1">
    <w:name w:val="Corpo del testo1"/>
    <w:basedOn w:val="Normale"/>
    <w:rsid w:val="003A21BF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3A21BF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683F-B8C6-42C6-8ABE-085D7A0F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Giampietro Fongaro</cp:lastModifiedBy>
  <cp:revision>3</cp:revision>
  <cp:lastPrinted>2000-07-30T23:45:00Z</cp:lastPrinted>
  <dcterms:created xsi:type="dcterms:W3CDTF">2020-02-19T22:32:00Z</dcterms:created>
  <dcterms:modified xsi:type="dcterms:W3CDTF">2020-02-21T17:57:00Z</dcterms:modified>
</cp:coreProperties>
</file>