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9A" w14:textId="5C50AF01" w:rsidR="00F720B0" w:rsidRPr="00FA78C3" w:rsidRDefault="00FA78C3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2"/>
          <w:szCs w:val="22"/>
          <w:u w:val="single"/>
        </w:rPr>
      </w:pPr>
      <w:r w:rsidRPr="00FA78C3">
        <w:rPr>
          <w:b/>
          <w:spacing w:val="-2"/>
          <w:szCs w:val="22"/>
        </w:rPr>
        <w:t xml:space="preserve">AVVISO DI MANIFESTAZIONE DI INTERESSE PER L’AFFIDAMENTO DEL </w:t>
      </w:r>
      <w:r w:rsidRPr="00FA78C3">
        <w:rPr>
          <w:rFonts w:eastAsia="Calibri"/>
          <w:b/>
          <w:spacing w:val="-2"/>
          <w:szCs w:val="20"/>
        </w:rPr>
        <w:t>SERVIZIO DI TRASPORTO SCOLASTICO PER GLI ALUNNI DELLA SCUOLA PRIMARIA E DELLA SCUOLA SECONDARIA DI I° GRADO DEL COMUNE DI MONTICELLI BRUSATI PER GLI ANNNI SCOLASTICI 2022/2023-2023/2024 CON OPZIONE DI RINNOVO PER UN ULTERIORE ANNO SCOLASTICO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a……….....................................……(.......)  il ............</w:t>
      </w:r>
      <w:r w:rsidR="00284EF4">
        <w:t>....................……………………………..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………….(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52C0F43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Consorzio di cui all’art. 45, lett. b) e c), del D.Lgs. 50/2016, indicando come consorziate esecutrici i </w:t>
      </w:r>
      <w:r w:rsidRPr="00F10664">
        <w:rPr>
          <w:rFonts w:cs="Times New Roman"/>
          <w:bCs/>
          <w:sz w:val="22"/>
          <w:szCs w:val="22"/>
          <w:u w:color="00000A"/>
          <w:lang w:val="it-IT"/>
        </w:rPr>
        <w:lastRenderedPageBreak/>
        <w:t>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1FD4C659" w:rsidR="00226F24" w:rsidRP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e,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36D10C85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…………………………..………per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r>
        <w:rPr>
          <w:sz w:val="24"/>
          <w:szCs w:val="24"/>
          <w:lang w:val="it-IT"/>
        </w:rPr>
        <w:t>dati  di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…………………………………………………………………</w:t>
      </w:r>
      <w:r w:rsidR="00BC179D">
        <w:rPr>
          <w:sz w:val="24"/>
          <w:szCs w:val="24"/>
          <w:lang w:val="it-IT"/>
        </w:rPr>
        <w:t>…..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…………………………..……………………….…………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……………………………………………………………………………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………………………………………………………………</w:t>
      </w:r>
      <w:r w:rsidR="00284EF4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3ABDEEF1" w14:textId="52765CC3" w:rsidR="00FA78C3" w:rsidRPr="00FA78C3" w:rsidRDefault="00FA78C3" w:rsidP="00FA78C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iscritto</w:t>
      </w:r>
      <w:r w:rsidRPr="00FA78C3">
        <w:rPr>
          <w:sz w:val="24"/>
          <w:szCs w:val="24"/>
          <w:lang w:val="it-IT"/>
        </w:rPr>
        <w:t xml:space="preserve"> nel Registro Elettronico Nazionale (REN), che autorizza all'esercizio della professione di trasportatore su strada di persone ai sensi del Regolamento (CE) n. 1071/2009/CE;</w:t>
      </w:r>
    </w:p>
    <w:p w14:paraId="2EE8643F" w14:textId="7F879453" w:rsidR="007F2A8F" w:rsidRDefault="00FA78C3" w:rsidP="00FA78C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titolare</w:t>
      </w:r>
      <w:r w:rsidRPr="00FA78C3">
        <w:rPr>
          <w:sz w:val="24"/>
          <w:szCs w:val="24"/>
          <w:lang w:val="it-IT"/>
        </w:rPr>
        <w:t xml:space="preserve"> di autorizzazione di noleggio con conducente ai sensi della Legge n. 218/2003 e/o titolarità di affidamento di servizi di trasporto pubblico locale su gomma;</w:t>
      </w:r>
    </w:p>
    <w:p w14:paraId="23AD134D" w14:textId="7E4EC4FF" w:rsidR="002E5715" w:rsidRDefault="002E5715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r w:rsidR="00226F24">
        <w:rPr>
          <w:sz w:val="24"/>
          <w:szCs w:val="24"/>
          <w:lang w:val="it-IT"/>
        </w:rPr>
        <w:t>Codice</w:t>
      </w:r>
      <w:r>
        <w:rPr>
          <w:sz w:val="24"/>
          <w:szCs w:val="24"/>
          <w:lang w:val="it-IT"/>
        </w:rPr>
        <w:t>;</w:t>
      </w:r>
    </w:p>
    <w:p w14:paraId="3FC69FFA" w14:textId="4AC3647A" w:rsidR="00F224B1" w:rsidRPr="00F224B1" w:rsidRDefault="00F224B1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226F24" w:rsidRPr="00226F24">
        <w:rPr>
          <w:sz w:val="24"/>
          <w:szCs w:val="24"/>
          <w:lang w:val="it-IT"/>
        </w:rPr>
        <w:t xml:space="preserve">essere iscritto alla piattaforma SINTEL e di essere </w:t>
      </w:r>
      <w:r w:rsidR="00303034" w:rsidRPr="00303034">
        <w:rPr>
          <w:sz w:val="24"/>
          <w:szCs w:val="24"/>
          <w:lang w:val="it-IT"/>
        </w:rPr>
        <w:t>di essere abilitato all’Elenco Telematico dei Fornitori</w:t>
      </w:r>
      <w:r w:rsidR="00226F24" w:rsidRPr="00226F24">
        <w:rPr>
          <w:sz w:val="24"/>
          <w:szCs w:val="24"/>
          <w:lang w:val="it-IT"/>
        </w:rPr>
        <w:t xml:space="preserve"> o di impegnarsi in tal senso entro la data di avvio della seconda fase della procedura</w:t>
      </w:r>
      <w:r>
        <w:rPr>
          <w:sz w:val="24"/>
          <w:szCs w:val="24"/>
          <w:lang w:val="it-IT"/>
        </w:rPr>
        <w:t>;</w:t>
      </w:r>
    </w:p>
    <w:p w14:paraId="56005E42" w14:textId="152064F7" w:rsidR="00226F24" w:rsidRDefault="007F2A8F" w:rsidP="00FA78C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a</w:t>
      </w:r>
      <w:r w:rsidRPr="007F2A8F">
        <w:rPr>
          <w:sz w:val="24"/>
          <w:szCs w:val="24"/>
          <w:lang w:val="it-IT"/>
        </w:rPr>
        <w:t xml:space="preserve">ver eseguito nell’ultimo triennio decorrente dalla data di pubblicazione del presente avviso servizi analoghi a quelli oggetto di affidamento </w:t>
      </w:r>
      <w:r w:rsidR="00FA78C3" w:rsidRPr="00FA78C3">
        <w:rPr>
          <w:sz w:val="24"/>
          <w:szCs w:val="24"/>
          <w:lang w:val="it-IT"/>
        </w:rPr>
        <w:t>(servizi di trasporto di persone minori) per un importo complessivo nel triennio almeno pari ad € 150.000,00, oltre IVA</w:t>
      </w:r>
      <w:r w:rsidRPr="007F2A8F">
        <w:rPr>
          <w:sz w:val="24"/>
          <w:szCs w:val="24"/>
          <w:lang w:val="it-IT"/>
        </w:rPr>
        <w:t>;</w:t>
      </w:r>
    </w:p>
    <w:p w14:paraId="063ADB0B" w14:textId="77777777" w:rsidR="008E247F" w:rsidRPr="008E247F" w:rsidRDefault="008E247F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8E247F">
        <w:rPr>
          <w:sz w:val="24"/>
          <w:szCs w:val="24"/>
          <w:lang w:val="it-IT"/>
        </w:rPr>
        <w:t>che l’indirizzo di posta elettronica certificata presso il quale si richiede di effettuare le comunicazioni è il seguente:</w:t>
      </w:r>
      <w:r>
        <w:rPr>
          <w:sz w:val="24"/>
          <w:szCs w:val="24"/>
          <w:lang w:val="it-IT"/>
        </w:rPr>
        <w:t xml:space="preserve"> </w:t>
      </w:r>
      <w:r w:rsidRPr="008E247F">
        <w:rPr>
          <w:sz w:val="24"/>
          <w:szCs w:val="24"/>
          <w:lang w:val="it-IT"/>
        </w:rPr>
        <w:t>______________________________________________</w:t>
      </w:r>
      <w:r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B499" w14:textId="77777777" w:rsidR="00B05EAF" w:rsidRDefault="00B05EAF">
      <w:r>
        <w:separator/>
      </w:r>
    </w:p>
  </w:endnote>
  <w:endnote w:type="continuationSeparator" w:id="0">
    <w:p w14:paraId="31032FF2" w14:textId="77777777" w:rsidR="00B05EAF" w:rsidRDefault="00B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574B" w14:textId="77777777" w:rsidR="00B05EAF" w:rsidRDefault="00B05EAF">
      <w:r>
        <w:separator/>
      </w:r>
    </w:p>
  </w:footnote>
  <w:footnote w:type="continuationSeparator" w:id="0">
    <w:p w14:paraId="664500BC" w14:textId="77777777" w:rsidR="00B05EAF" w:rsidRDefault="00B05EAF">
      <w:r>
        <w:continuationSeparator/>
      </w:r>
    </w:p>
  </w:footnote>
  <w:footnote w:type="continuationNotice" w:id="1">
    <w:p w14:paraId="50CD3310" w14:textId="77777777" w:rsidR="00B05EAF" w:rsidRDefault="00B05EAF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B4F" w14:textId="77777777" w:rsidR="004111D9" w:rsidRPr="002C2692" w:rsidRDefault="00DD1F66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2C2692">
      <w:rPr>
        <w:rFonts w:cs="Times New Roman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051C33"/>
    <w:multiLevelType w:val="hybridMultilevel"/>
    <w:tmpl w:val="30BE7906"/>
    <w:lvl w:ilvl="0" w:tplc="5C4057E8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B406BE1A">
      <w:start w:val="1"/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5A968B28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F392D590">
      <w:start w:val="1"/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B218ED58">
      <w:start w:val="1"/>
      <w:numFmt w:val="bullet"/>
      <w:lvlText w:val="•"/>
      <w:lvlJc w:val="left"/>
      <w:pPr>
        <w:ind w:left="4267" w:hanging="428"/>
      </w:pPr>
      <w:rPr>
        <w:rFonts w:hint="default"/>
      </w:rPr>
    </w:lvl>
    <w:lvl w:ilvl="5" w:tplc="F6A2373E">
      <w:start w:val="1"/>
      <w:numFmt w:val="bullet"/>
      <w:lvlText w:val="•"/>
      <w:lvlJc w:val="left"/>
      <w:pPr>
        <w:ind w:left="5199" w:hanging="428"/>
      </w:pPr>
      <w:rPr>
        <w:rFonts w:hint="default"/>
      </w:rPr>
    </w:lvl>
    <w:lvl w:ilvl="6" w:tplc="CAA25DC4">
      <w:start w:val="1"/>
      <w:numFmt w:val="bullet"/>
      <w:lvlText w:val="•"/>
      <w:lvlJc w:val="left"/>
      <w:pPr>
        <w:ind w:left="6131" w:hanging="428"/>
      </w:pPr>
      <w:rPr>
        <w:rFonts w:hint="default"/>
      </w:rPr>
    </w:lvl>
    <w:lvl w:ilvl="7" w:tplc="BFB0546A">
      <w:start w:val="1"/>
      <w:numFmt w:val="bullet"/>
      <w:lvlText w:val="•"/>
      <w:lvlJc w:val="left"/>
      <w:pPr>
        <w:ind w:left="7063" w:hanging="428"/>
      </w:pPr>
      <w:rPr>
        <w:rFonts w:hint="default"/>
      </w:rPr>
    </w:lvl>
    <w:lvl w:ilvl="8" w:tplc="FE78C7E0">
      <w:start w:val="1"/>
      <w:numFmt w:val="bullet"/>
      <w:lvlText w:val="•"/>
      <w:lvlJc w:val="left"/>
      <w:pPr>
        <w:ind w:left="7995" w:hanging="428"/>
      </w:pPr>
      <w:rPr>
        <w:rFonts w:hint="default"/>
      </w:rPr>
    </w:lvl>
  </w:abstractNum>
  <w:abstractNum w:abstractNumId="5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6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395F46"/>
    <w:multiLevelType w:val="hybridMultilevel"/>
    <w:tmpl w:val="B17A2E4C"/>
    <w:numStyleLink w:val="Stileimportato2"/>
  </w:abstractNum>
  <w:abstractNum w:abstractNumId="8" w15:restartNumberingAfterBreak="0">
    <w:nsid w:val="49AD2D42"/>
    <w:multiLevelType w:val="hybridMultilevel"/>
    <w:tmpl w:val="99F616DA"/>
    <w:numStyleLink w:val="Stileimportato8"/>
  </w:abstractNum>
  <w:abstractNum w:abstractNumId="9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148064289">
    <w:abstractNumId w:val="3"/>
  </w:num>
  <w:num w:numId="2" w16cid:durableId="703798548">
    <w:abstractNumId w:val="0"/>
  </w:num>
  <w:num w:numId="3" w16cid:durableId="940722755">
    <w:abstractNumId w:val="6"/>
  </w:num>
  <w:num w:numId="4" w16cid:durableId="2132743176">
    <w:abstractNumId w:val="7"/>
  </w:num>
  <w:num w:numId="5" w16cid:durableId="388964285">
    <w:abstractNumId w:val="7"/>
    <w:lvlOverride w:ilvl="0">
      <w:lvl w:ilvl="0" w:tplc="7A1AAC06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A83ADE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BEF26C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38800A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BE44F4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6843D4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3C685E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7C091C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CA708A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12094628">
    <w:abstractNumId w:val="0"/>
  </w:num>
  <w:num w:numId="7" w16cid:durableId="1282416649">
    <w:abstractNumId w:val="10"/>
  </w:num>
  <w:num w:numId="8" w16cid:durableId="1425224366">
    <w:abstractNumId w:val="8"/>
  </w:num>
  <w:num w:numId="9" w16cid:durableId="124935517">
    <w:abstractNumId w:val="5"/>
  </w:num>
  <w:num w:numId="10" w16cid:durableId="1337464121">
    <w:abstractNumId w:val="2"/>
  </w:num>
  <w:num w:numId="11" w16cid:durableId="2087651628">
    <w:abstractNumId w:val="9"/>
  </w:num>
  <w:num w:numId="12" w16cid:durableId="844515983">
    <w:abstractNumId w:val="1"/>
  </w:num>
  <w:num w:numId="13" w16cid:durableId="121978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D9"/>
    <w:rsid w:val="000676ED"/>
    <w:rsid w:val="00084FE9"/>
    <w:rsid w:val="000C13C6"/>
    <w:rsid w:val="00116F61"/>
    <w:rsid w:val="001A3AFA"/>
    <w:rsid w:val="00226F24"/>
    <w:rsid w:val="002739F7"/>
    <w:rsid w:val="00284EF4"/>
    <w:rsid w:val="002A0916"/>
    <w:rsid w:val="002B48EB"/>
    <w:rsid w:val="002C2692"/>
    <w:rsid w:val="002C7A86"/>
    <w:rsid w:val="002E5715"/>
    <w:rsid w:val="00303034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953E4"/>
    <w:rsid w:val="005E2E9B"/>
    <w:rsid w:val="006927A3"/>
    <w:rsid w:val="006C1F82"/>
    <w:rsid w:val="006E4502"/>
    <w:rsid w:val="006F627E"/>
    <w:rsid w:val="007155C7"/>
    <w:rsid w:val="0075208E"/>
    <w:rsid w:val="007B3CDF"/>
    <w:rsid w:val="007F2A8F"/>
    <w:rsid w:val="008E247F"/>
    <w:rsid w:val="00932347"/>
    <w:rsid w:val="009A22AB"/>
    <w:rsid w:val="009F2FF0"/>
    <w:rsid w:val="00B05EAF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A78C3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C2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92"/>
    <w:rPr>
      <w:rFonts w:eastAsia="Times New Roman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7F2A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2"/>
    </w:pPr>
    <w:rPr>
      <w:color w:val="auto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A8F"/>
    <w:rPr>
      <w:rFonts w:eastAsia="Times New Roman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59</cp:revision>
  <cp:lastPrinted>2017-09-08T06:37:00Z</cp:lastPrinted>
  <dcterms:created xsi:type="dcterms:W3CDTF">2017-08-24T10:21:00Z</dcterms:created>
  <dcterms:modified xsi:type="dcterms:W3CDTF">2022-07-06T21:26:00Z</dcterms:modified>
</cp:coreProperties>
</file>