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68" w:rsidRDefault="00914768"/>
    <w:p w:rsidR="008A3FA8" w:rsidRDefault="008A3FA8">
      <w:pPr>
        <w:rPr>
          <w:b/>
          <w:bCs/>
          <w:color w:val="000000"/>
        </w:rPr>
      </w:pPr>
      <w:r>
        <w:rPr>
          <w:b/>
          <w:bCs/>
          <w:color w:val="000000"/>
        </w:rPr>
        <w:t>Allegato A</w:t>
      </w:r>
    </w:p>
    <w:p w:rsidR="00A15C8D" w:rsidRDefault="00A15C8D">
      <w:pPr>
        <w:rPr>
          <w:bCs/>
          <w:color w:val="000000"/>
        </w:rPr>
      </w:pPr>
      <w:r>
        <w:rPr>
          <w:b/>
          <w:bCs/>
          <w:color w:val="000000"/>
        </w:rPr>
        <w:t xml:space="preserve">Oggetto: Domanda di partecipazione </w:t>
      </w:r>
      <w:r w:rsidRPr="00A15C8D">
        <w:rPr>
          <w:bCs/>
          <w:color w:val="000000"/>
        </w:rPr>
        <w:t>PNRR – Missione 4: Istruzione e Ricerca – Componente 1 Potenziamento dell’offerta dei servizi di istruzione: dagli asili nido alle Università. Investimenti 3.1: Nuove competenze e nuovi Linguaggi. Azioni di potenziamento delle competenze STEM e multilinguistiche (D.M. 65/2023). Linea di intervento A e Linea di intervento B</w:t>
      </w:r>
    </w:p>
    <w:p w:rsidR="00A15C8D" w:rsidRPr="00A15C8D" w:rsidRDefault="00A15C8D" w:rsidP="00A15C8D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18"/>
          <w:szCs w:val="18"/>
        </w:rPr>
      </w:pPr>
      <w:r w:rsidRPr="00A15C8D">
        <w:rPr>
          <w:rFonts w:ascii="Calibri" w:eastAsia="Calibri" w:hAnsi="Calibri" w:cs="Calibri"/>
          <w:b/>
          <w:i/>
          <w:sz w:val="18"/>
          <w:szCs w:val="18"/>
        </w:rPr>
        <w:t>CODICE</w:t>
      </w:r>
      <w:r w:rsidRPr="00A15C8D">
        <w:rPr>
          <w:rFonts w:ascii="Calibri" w:eastAsia="Calibri" w:hAnsi="Calibri" w:cs="Calibri"/>
          <w:b/>
          <w:i/>
          <w:spacing w:val="-8"/>
          <w:sz w:val="18"/>
          <w:szCs w:val="18"/>
        </w:rPr>
        <w:t xml:space="preserve"> </w:t>
      </w:r>
      <w:r w:rsidRPr="00A15C8D">
        <w:rPr>
          <w:rFonts w:ascii="Calibri" w:eastAsia="Calibri" w:hAnsi="Calibri" w:cs="Calibri"/>
          <w:b/>
          <w:i/>
          <w:sz w:val="18"/>
          <w:szCs w:val="18"/>
        </w:rPr>
        <w:t>CUP:</w:t>
      </w:r>
      <w:r w:rsidRPr="00A15C8D">
        <w:rPr>
          <w:rFonts w:ascii="Calibri" w:eastAsia="Calibri" w:hAnsi="Calibri" w:cs="Calibri"/>
          <w:b/>
          <w:i/>
          <w:spacing w:val="-6"/>
          <w:sz w:val="18"/>
          <w:szCs w:val="18"/>
        </w:rPr>
        <w:t xml:space="preserve"> </w:t>
      </w:r>
      <w:r w:rsidRPr="00A15C8D">
        <w:rPr>
          <w:rFonts w:ascii="Calibri" w:eastAsia="Calibri" w:hAnsi="Calibri" w:cs="Calibri"/>
          <w:i/>
          <w:spacing w:val="-6"/>
          <w:sz w:val="18"/>
          <w:szCs w:val="18"/>
        </w:rPr>
        <w:t>D64D23004270006</w:t>
      </w:r>
      <w:r w:rsidRPr="00A15C8D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Pr="00A15C8D">
        <w:rPr>
          <w:rFonts w:ascii="Calibri" w:eastAsia="Calibri" w:hAnsi="Calibri" w:cs="Calibri"/>
          <w:b/>
          <w:i/>
          <w:sz w:val="18"/>
          <w:szCs w:val="18"/>
        </w:rPr>
        <w:t>CODICE</w:t>
      </w:r>
      <w:r w:rsidRPr="00A15C8D">
        <w:rPr>
          <w:rFonts w:ascii="Calibri" w:eastAsia="Calibri" w:hAnsi="Calibri" w:cs="Calibri"/>
          <w:b/>
          <w:i/>
          <w:spacing w:val="-12"/>
          <w:sz w:val="18"/>
          <w:szCs w:val="18"/>
        </w:rPr>
        <w:t xml:space="preserve"> </w:t>
      </w:r>
      <w:r w:rsidRPr="00A15C8D">
        <w:rPr>
          <w:rFonts w:ascii="Calibri" w:eastAsia="Calibri" w:hAnsi="Calibri" w:cs="Calibri"/>
          <w:b/>
          <w:i/>
          <w:sz w:val="18"/>
          <w:szCs w:val="18"/>
        </w:rPr>
        <w:t>PROGETTO:</w:t>
      </w:r>
      <w:r w:rsidRPr="00A15C8D">
        <w:rPr>
          <w:rFonts w:ascii="Calibri" w:eastAsia="Calibri" w:hAnsi="Calibri" w:cs="Calibri"/>
          <w:b/>
          <w:i/>
          <w:spacing w:val="-11"/>
          <w:sz w:val="18"/>
          <w:szCs w:val="18"/>
        </w:rPr>
        <w:t xml:space="preserve"> </w:t>
      </w:r>
      <w:r w:rsidRPr="00A15C8D">
        <w:rPr>
          <w:rFonts w:ascii="Calibri" w:eastAsia="Calibri" w:hAnsi="Calibri" w:cs="Calibri"/>
          <w:i/>
          <w:sz w:val="18"/>
          <w:szCs w:val="18"/>
        </w:rPr>
        <w:t xml:space="preserve">M4C1I3.1-2023-1143-P-38843 </w:t>
      </w:r>
      <w:r w:rsidRPr="00A15C8D">
        <w:rPr>
          <w:rFonts w:ascii="Calibri" w:eastAsia="Calibri" w:hAnsi="Calibri" w:cs="Calibri"/>
          <w:b/>
          <w:i/>
          <w:sz w:val="18"/>
          <w:szCs w:val="18"/>
        </w:rPr>
        <w:t>CODICE</w:t>
      </w:r>
      <w:r w:rsidRPr="00A15C8D">
        <w:rPr>
          <w:rFonts w:ascii="Calibri" w:eastAsia="Calibri" w:hAnsi="Calibri" w:cs="Calibri"/>
          <w:b/>
          <w:i/>
          <w:spacing w:val="-9"/>
          <w:sz w:val="18"/>
          <w:szCs w:val="18"/>
        </w:rPr>
        <w:t xml:space="preserve"> </w:t>
      </w:r>
      <w:r w:rsidRPr="00A15C8D">
        <w:rPr>
          <w:rFonts w:ascii="Calibri" w:eastAsia="Calibri" w:hAnsi="Calibri" w:cs="Calibri"/>
          <w:b/>
          <w:i/>
          <w:sz w:val="18"/>
          <w:szCs w:val="18"/>
        </w:rPr>
        <w:t>AVVISO/DECRETO</w:t>
      </w:r>
      <w:r w:rsidRPr="00A15C8D">
        <w:rPr>
          <w:rFonts w:ascii="Calibri" w:eastAsia="Calibri" w:hAnsi="Calibri" w:cs="Calibri"/>
          <w:b/>
          <w:i/>
          <w:spacing w:val="-6"/>
          <w:sz w:val="18"/>
          <w:szCs w:val="18"/>
        </w:rPr>
        <w:t xml:space="preserve"> </w:t>
      </w:r>
      <w:r w:rsidRPr="00A15C8D">
        <w:rPr>
          <w:rFonts w:ascii="Calibri" w:eastAsia="Calibri" w:hAnsi="Calibri" w:cs="Calibri"/>
          <w:i/>
          <w:sz w:val="18"/>
          <w:szCs w:val="18"/>
        </w:rPr>
        <w:t>-</w:t>
      </w:r>
      <w:r w:rsidRPr="00A15C8D">
        <w:rPr>
          <w:rFonts w:ascii="Calibri" w:eastAsia="Calibri" w:hAnsi="Calibri" w:cs="Calibri"/>
          <w:i/>
          <w:spacing w:val="-9"/>
          <w:sz w:val="18"/>
          <w:szCs w:val="18"/>
        </w:rPr>
        <w:t xml:space="preserve"> M4C1I3.1-2023-1143</w:t>
      </w:r>
      <w:r w:rsidRPr="00A15C8D">
        <w:rPr>
          <w:i/>
          <w:sz w:val="18"/>
          <w:szCs w:val="18"/>
          <w:highlight w:val="yellow"/>
        </w:rPr>
        <w:t xml:space="preserve">             </w:t>
      </w:r>
    </w:p>
    <w:p w:rsidR="00A15C8D" w:rsidRPr="00A15C8D" w:rsidRDefault="00A15C8D" w:rsidP="00A15C8D">
      <w:pPr>
        <w:spacing w:before="119" w:after="0" w:line="240" w:lineRule="auto"/>
        <w:ind w:left="112"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5C8D" w:rsidRPr="00A15C8D" w:rsidRDefault="00A15C8D" w:rsidP="00A15C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5189D" w:rsidRDefault="00A15C8D" w:rsidP="00D5189D">
      <w:pPr>
        <w:spacing w:before="209"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it-IT"/>
        </w:rPr>
      </w:pP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Il/la sottoscritt</w:t>
      </w:r>
      <w:r w:rsidR="00D5189D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nat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a il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/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/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e</w:t>
      </w:r>
    </w:p>
    <w:p w:rsidR="00D5189D" w:rsidRDefault="00A15C8D" w:rsidP="00D5189D">
      <w:pPr>
        <w:spacing w:before="209" w:after="0" w:line="240" w:lineRule="auto"/>
        <w:ind w:left="112"/>
        <w:rPr>
          <w:rFonts w:ascii="Times New Roman" w:eastAsia="Times New Roman" w:hAnsi="Times New Roman" w:cs="Times New Roman"/>
          <w:color w:val="000000"/>
          <w:lang w:eastAsia="it-IT"/>
        </w:rPr>
      </w:pP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 xml:space="preserve"> residente a</w:t>
      </w:r>
      <w:r w:rsidR="00D5189D">
        <w:rPr>
          <w:rFonts w:ascii="Times New Roman" w:eastAsia="Times New Roman" w:hAnsi="Times New Roman" w:cs="Times New Roman"/>
          <w:color w:val="000000"/>
          <w:lang w:eastAsia="it-IT"/>
        </w:rPr>
        <w:t>_________________________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 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(Prov.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="00D5189D">
        <w:rPr>
          <w:rFonts w:ascii="Times New Roman" w:eastAsia="Times New Roman" w:hAnsi="Times New Roman" w:cs="Times New Roman"/>
          <w:color w:val="000000"/>
          <w:lang w:eastAsia="it-IT"/>
        </w:rPr>
        <w:t>)</w:t>
      </w:r>
    </w:p>
    <w:p w:rsidR="00D5189D" w:rsidRDefault="00A15C8D" w:rsidP="00D5189D">
      <w:pPr>
        <w:spacing w:before="209" w:after="0" w:line="240" w:lineRule="auto"/>
        <w:ind w:left="112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alla via/piazza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CAP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 xml:space="preserve"> Codice Fiscale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Telefono Cellulare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r w:rsidR="00D5189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_______</w:t>
      </w:r>
    </w:p>
    <w:p w:rsidR="00A15C8D" w:rsidRPr="00A15C8D" w:rsidRDefault="00A15C8D" w:rsidP="00D5189D">
      <w:pPr>
        <w:spacing w:before="209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indirizzo e-mail</w:t>
      </w:r>
      <w:r w:rsidR="00D5189D">
        <w:rPr>
          <w:rFonts w:ascii="Times New Roman" w:eastAsia="Times New Roman" w:hAnsi="Times New Roman" w:cs="Times New Roman"/>
          <w:color w:val="000000"/>
          <w:lang w:eastAsia="it-IT"/>
        </w:rPr>
        <w:t>____________________________</w:t>
      </w:r>
    </w:p>
    <w:p w:rsidR="00A15C8D" w:rsidRDefault="00A15C8D" w:rsidP="00A15C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5189D" w:rsidRPr="00A15C8D" w:rsidRDefault="00D5189D" w:rsidP="00A15C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5C8D" w:rsidRPr="00A15C8D" w:rsidRDefault="00A15C8D" w:rsidP="00A15C8D">
      <w:pPr>
        <w:pStyle w:val="Paragrafoelenco"/>
        <w:numPr>
          <w:ilvl w:val="0"/>
          <w:numId w:val="2"/>
        </w:numPr>
        <w:spacing w:before="85" w:after="0" w:line="240" w:lineRule="auto"/>
        <w:ind w:left="1134" w:right="5733" w:hanging="28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 xml:space="preserve">in servizio presso questa Istituzione scolastica; </w:t>
      </w:r>
    </w:p>
    <w:p w:rsidR="00A15C8D" w:rsidRPr="00A15C8D" w:rsidRDefault="00A15C8D" w:rsidP="00A15C8D">
      <w:pPr>
        <w:pStyle w:val="Paragrafoelenco"/>
        <w:numPr>
          <w:ilvl w:val="0"/>
          <w:numId w:val="2"/>
        </w:numPr>
        <w:spacing w:before="85" w:after="0" w:line="240" w:lineRule="auto"/>
        <w:ind w:left="1134" w:right="5733" w:hanging="28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in servizio presso altra Istituzione scolastica;</w:t>
      </w:r>
    </w:p>
    <w:p w:rsidR="00A15C8D" w:rsidRPr="00A15C8D" w:rsidRDefault="00A15C8D" w:rsidP="00A15C8D">
      <w:pPr>
        <w:pStyle w:val="Paragrafoelenco"/>
        <w:numPr>
          <w:ilvl w:val="0"/>
          <w:numId w:val="2"/>
        </w:numPr>
        <w:spacing w:before="2" w:after="0" w:line="240" w:lineRule="auto"/>
        <w:ind w:left="1134" w:right="4929" w:hanging="28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 xml:space="preserve">in servizio presso altra Pubblica Amministrazione; </w:t>
      </w:r>
    </w:p>
    <w:p w:rsidR="00A15C8D" w:rsidRPr="00A15C8D" w:rsidRDefault="00A15C8D" w:rsidP="00A15C8D">
      <w:pPr>
        <w:pStyle w:val="Paragrafoelenco"/>
        <w:numPr>
          <w:ilvl w:val="0"/>
          <w:numId w:val="2"/>
        </w:numPr>
        <w:spacing w:before="2" w:after="0" w:line="240" w:lineRule="auto"/>
        <w:ind w:left="1134" w:right="4929" w:hanging="28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esterno alla Pubblica Amministrazione;</w:t>
      </w:r>
    </w:p>
    <w:p w:rsidR="00A15C8D" w:rsidRDefault="00A15C8D" w:rsidP="00A15C8D">
      <w:pPr>
        <w:spacing w:before="111" w:after="0" w:line="240" w:lineRule="auto"/>
        <w:ind w:left="112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 xml:space="preserve">in qualità </w:t>
      </w:r>
      <w:proofErr w:type="gramStart"/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 xml:space="preserve">di: 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 </w:t>
      </w:r>
      <w:r w:rsidRPr="00A15C8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___________________________________________________________</w:t>
      </w:r>
    </w:p>
    <w:p w:rsidR="00D5189D" w:rsidRPr="00A15C8D" w:rsidRDefault="00D5189D" w:rsidP="00A15C8D">
      <w:pPr>
        <w:spacing w:before="111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5C8D" w:rsidRPr="00A15C8D" w:rsidRDefault="00A15C8D" w:rsidP="00A1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5C8D" w:rsidRPr="00A15C8D" w:rsidRDefault="00A15C8D" w:rsidP="00A15C8D">
      <w:pPr>
        <w:spacing w:before="1" w:after="0" w:line="240" w:lineRule="auto"/>
        <w:ind w:left="112" w:right="87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</w:t>
      </w:r>
    </w:p>
    <w:p w:rsidR="00A15C8D" w:rsidRPr="00A15C8D" w:rsidRDefault="00A15C8D" w:rsidP="00A15C8D">
      <w:pPr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d.P.R. n. 445 del 28 dicembre 2000,</w:t>
      </w:r>
    </w:p>
    <w:p w:rsidR="00A15C8D" w:rsidRPr="00A15C8D" w:rsidRDefault="00A15C8D" w:rsidP="00A15C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5189D" w:rsidRDefault="00D5189D" w:rsidP="00A15C8D">
      <w:pPr>
        <w:spacing w:before="155" w:after="0" w:line="240" w:lineRule="auto"/>
        <w:ind w:left="2780" w:right="353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A15C8D" w:rsidRPr="00A15C8D" w:rsidRDefault="00A15C8D" w:rsidP="00A15C8D">
      <w:pPr>
        <w:spacing w:before="155" w:after="0" w:line="240" w:lineRule="auto"/>
        <w:ind w:left="2780" w:right="353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C8D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CHIEDE</w:t>
      </w:r>
    </w:p>
    <w:p w:rsidR="00A15C8D" w:rsidRPr="00A15C8D" w:rsidRDefault="00A15C8D" w:rsidP="00A1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5C8D" w:rsidRPr="00A15C8D" w:rsidRDefault="00A15C8D" w:rsidP="00A15C8D">
      <w:pPr>
        <w:spacing w:after="0" w:line="240" w:lineRule="auto"/>
        <w:ind w:left="112" w:right="87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C8D">
        <w:rPr>
          <w:rFonts w:ascii="Times New Roman" w:eastAsia="Times New Roman" w:hAnsi="Times New Roman" w:cs="Times New Roman"/>
          <w:color w:val="000000"/>
          <w:lang w:eastAsia="it-IT"/>
        </w:rPr>
        <w:t>di essere ammesso/a alla procedura di selezione per il conferimento dell’incarico di (segnare con una X la voce che interessa)</w:t>
      </w:r>
    </w:p>
    <w:p w:rsidR="00A15C8D" w:rsidRDefault="00A15C8D"/>
    <w:p w:rsidR="00D5189D" w:rsidRDefault="00D5189D"/>
    <w:p w:rsidR="00D5189D" w:rsidRDefault="00D5189D"/>
    <w:p w:rsidR="00D5189D" w:rsidRDefault="00D5189D"/>
    <w:p w:rsidR="00D5189D" w:rsidRDefault="00D5189D"/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9016"/>
      </w:tblGrid>
      <w:tr w:rsidR="00A15C8D" w:rsidRPr="00A15C8D" w:rsidTr="00A15C8D">
        <w:trPr>
          <w:trHeight w:val="288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9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Esperto - corso “Lego Robot" - Primaria Zanica - classi quarte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Tutor  -  corso  “Lego Robot" -  Primaria Zanica - classi quarte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Esperto - corso “Lego Robot" - Primaria Zanica - classi quinte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Tutor   - corso  “Lego Robot" -  Primaria Zanica - classi quinte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3FA8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FA8" w:rsidRPr="00A15C8D" w:rsidRDefault="008A3FA8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FA8" w:rsidRPr="00A15C8D" w:rsidRDefault="008A3FA8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Esperto  -corso “Immersi nel Sistema Solare" - Primaria C.Nuovo - classi quarte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Tutor   -  corso   “Immersi nel Sistema Solare" -  Primaria  C.Nuono- classi quarte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Esperto - corso “Immersi nel Sistema Solare" - Primaria C.Nuovo - classi quinte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Tutor   - corso “Immersi nel Sistema Solare" -  Primaria  C.Nuono- classi quinte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Esperto  - corso  ”Esplorazioni geometriche” - Sec. Zanica e C. Nuovo - classi seconde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Tutor -  corso  ”Esplorazioni geometriche” - Sec. Zanica e C. Nuovo - classi seconde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Esperto -  corso “Sentieri Audiovisivi English”  - Sec Zanica e C. Nuovo - classi secone e terze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Tutor  - corso “Sentieri Audiovisivi English”  - Sec Zanica e C. Nuovo - classi secone e terze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Esperto - corso “Laboratori Clil fra Inglese e Arte” - Sec. Zanica e C. Nuovo- classi seconde e terze</w:t>
            </w:r>
          </w:p>
        </w:tc>
      </w:tr>
      <w:tr w:rsidR="00A15C8D" w:rsidRPr="00A15C8D" w:rsidTr="00A15C8D">
        <w:trPr>
          <w:trHeight w:val="276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Tutor - corso “Laboratori Clil fra Inglese e Arte” - Sec. Zanica e C. Nuovo- classi seconde e terze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15C8D" w:rsidRPr="00A15C8D" w:rsidTr="00A15C8D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8D" w:rsidRPr="00A15C8D" w:rsidRDefault="00A15C8D" w:rsidP="00A15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C8D">
              <w:rPr>
                <w:rFonts w:ascii="Calibri" w:eastAsia="Times New Roman" w:hAnsi="Calibri" w:cs="Calibri"/>
                <w:color w:val="000000"/>
                <w:lang w:eastAsia="it-IT"/>
              </w:rPr>
              <w:t>Esperto -  corso“Certificazioni Linguistiche B1” -Intervento B – Docenti.</w:t>
            </w:r>
          </w:p>
        </w:tc>
      </w:tr>
    </w:tbl>
    <w:p w:rsidR="00A15C8D" w:rsidRDefault="00A15C8D"/>
    <w:p w:rsidR="0073779C" w:rsidRDefault="0073779C" w:rsidP="0073779C">
      <w:pPr>
        <w:pStyle w:val="Corpotesto"/>
        <w:spacing w:before="1" w:line="266" w:lineRule="auto"/>
        <w:ind w:left="244" w:right="947"/>
        <w:jc w:val="center"/>
        <w:rPr>
          <w:rFonts w:ascii="Book Antiqua" w:hAnsi="Book Antiqua"/>
          <w:b/>
          <w:w w:val="95"/>
        </w:rPr>
      </w:pPr>
      <w:r w:rsidRPr="000854A6">
        <w:rPr>
          <w:rFonts w:ascii="Book Antiqua" w:hAnsi="Book Antiqua"/>
          <w:b/>
          <w:w w:val="95"/>
        </w:rPr>
        <w:t>DICHIARA</w:t>
      </w:r>
    </w:p>
    <w:p w:rsidR="0073779C" w:rsidRPr="000854A6" w:rsidRDefault="0073779C" w:rsidP="0073779C">
      <w:pPr>
        <w:pStyle w:val="Corpotesto"/>
        <w:spacing w:before="1" w:line="266" w:lineRule="auto"/>
        <w:ind w:left="244" w:right="947"/>
        <w:jc w:val="center"/>
        <w:rPr>
          <w:rFonts w:ascii="Book Antiqua" w:hAnsi="Book Antiqua"/>
          <w:b/>
          <w:w w:val="95"/>
        </w:rPr>
      </w:pP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sotto la propria personale responsabilità di: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essere in possesso della cittadinanza italiana o di uno degli Stati membri dell’Unione europea o di cittadinanza di Stati non membri dell’Unione europea;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godere dei diritti civili e politici in Italia e/o nello Stato di appartenenza;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non essere stato</w:t>
      </w:r>
      <w:r>
        <w:rPr>
          <w:rFonts w:ascii="Book Antiqua" w:hAnsi="Book Antiqua"/>
          <w:w w:val="95"/>
        </w:rPr>
        <w:t>/</w:t>
      </w:r>
      <w:r w:rsidRPr="005208CB">
        <w:rPr>
          <w:rFonts w:ascii="Book Antiqua" w:hAnsi="Book Antiqua"/>
          <w:w w:val="95"/>
        </w:rPr>
        <w:t>a destituito/a da pubblici impieghi;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 xml:space="preserve">di non trovarsi in situazione di incompatibilità, ai sensi di quanto previsto dal d.lgs. n. 39/2013 e dall’art. 53, del d.lgs. n. 165/2001; 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ovvero, nel caso in cui sussistano situazioni di incompatibilit</w:t>
      </w:r>
      <w:r>
        <w:rPr>
          <w:rFonts w:ascii="Book Antiqua" w:hAnsi="Book Antiqua"/>
          <w:w w:val="95"/>
        </w:rPr>
        <w:t xml:space="preserve">à, che le stesse sono le </w:t>
      </w:r>
      <w:proofErr w:type="gramStart"/>
      <w:r>
        <w:rPr>
          <w:rFonts w:ascii="Book Antiqua" w:hAnsi="Book Antiqua"/>
          <w:w w:val="95"/>
        </w:rPr>
        <w:t>seguen</w:t>
      </w:r>
      <w:r w:rsidRPr="005208CB">
        <w:rPr>
          <w:rFonts w:ascii="Book Antiqua" w:hAnsi="Book Antiqua"/>
          <w:w w:val="95"/>
        </w:rPr>
        <w:t>ti:_</w:t>
      </w:r>
      <w:proofErr w:type="gramEnd"/>
      <w:r w:rsidRPr="005208CB">
        <w:rPr>
          <w:rFonts w:ascii="Book Antiqua" w:hAnsi="Book Antiqua"/>
          <w:w w:val="95"/>
        </w:rPr>
        <w:t>_____________________________________________________________________________________________________________________</w:t>
      </w:r>
      <w:r>
        <w:rPr>
          <w:rFonts w:ascii="Book Antiqua" w:hAnsi="Book Antiqua"/>
          <w:w w:val="95"/>
        </w:rPr>
        <w:t>__________________________;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 xml:space="preserve"> di non trovarsi in situazioni di conflitto di interessi, anche potenziale, ai sensi dell’art. 53, comma 14, del d.lgs. n. 165/2001, che possano interferire con l’esercizio dell’incarico;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che l’esercizio dell’incarico non coinvolge interessi propri o interessi di parenti, affini entro il secondo grado, del coniuge o di conviventi, oppure di persone con le quali abbia</w:t>
      </w:r>
      <w:r>
        <w:rPr>
          <w:rFonts w:ascii="Book Antiqua" w:hAnsi="Book Antiqua"/>
          <w:w w:val="95"/>
        </w:rPr>
        <w:t xml:space="preserve"> rapporti di frequentazione abi</w:t>
      </w:r>
      <w:r w:rsidRPr="005208CB">
        <w:rPr>
          <w:rFonts w:ascii="Book Antiqua" w:hAnsi="Book Antiqua"/>
          <w:w w:val="95"/>
        </w:rPr>
        <w:t>tuale, né interessi di soggetti od organizzazioni con cui egli o il coniuge abbia causa pendente o grave inimicizia o rapporti di credito o debito significativi o interessi di soggetti od organizzazion</w:t>
      </w:r>
      <w:r>
        <w:rPr>
          <w:rFonts w:ascii="Book Antiqua" w:hAnsi="Book Antiqua"/>
          <w:w w:val="95"/>
        </w:rPr>
        <w:t>i di cui sia tu</w:t>
      </w:r>
      <w:r w:rsidRPr="005208CB">
        <w:rPr>
          <w:rFonts w:ascii="Book Antiqua" w:hAnsi="Book Antiqua"/>
          <w:w w:val="95"/>
        </w:rPr>
        <w:t>tore, curatore, procuratore o agente, titolare effettivo, ovvero di enti</w:t>
      </w:r>
      <w:r>
        <w:rPr>
          <w:rFonts w:ascii="Book Antiqua" w:hAnsi="Book Antiqua"/>
          <w:w w:val="95"/>
        </w:rPr>
        <w:t>, associazioni anche non ricono</w:t>
      </w:r>
      <w:r w:rsidRPr="005208CB">
        <w:rPr>
          <w:rFonts w:ascii="Book Antiqua" w:hAnsi="Book Antiqua"/>
          <w:w w:val="95"/>
        </w:rPr>
        <w:t>sciute, comitati, società o stabilimenti di cui sia amministratore o gerente o dirigente;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aver preso piena cognizione del D.M. 26 aprile 2022, n. 105, recante il Codice di Comportamento dei dipendenti del Ministero dell’Istruzione e del merito;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impegnarsi a comunicare tempestivamente all’Istituzione scolastica conferente eventuali variazioni che dovessero intervenire nel corso dello svolgimento dell’incarico;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impegnarsi altresì a comunicare all’Istituzione scolastica qualsiasi altra circostanza sopravvenuta di carattere ostativo rispetto all’espletamento dell’incarico;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essere</w:t>
      </w:r>
      <w:r>
        <w:rPr>
          <w:rFonts w:ascii="Book Antiqua" w:hAnsi="Book Antiqua"/>
          <w:w w:val="95"/>
        </w:rPr>
        <w:t xml:space="preserve"> dipendente presso la seguente </w:t>
      </w:r>
      <w:r w:rsidRPr="005208CB">
        <w:rPr>
          <w:rFonts w:ascii="Book Antiqua" w:hAnsi="Book Antiqua"/>
          <w:w w:val="95"/>
        </w:rPr>
        <w:t>pubblica amministrazione:</w:t>
      </w:r>
      <w:r>
        <w:rPr>
          <w:rFonts w:ascii="Book Antiqua" w:hAnsi="Book Antiqua"/>
          <w:w w:val="95"/>
        </w:rPr>
        <w:t xml:space="preserve"> ______________________</w:t>
      </w:r>
      <w:r w:rsidRPr="005208CB">
        <w:rPr>
          <w:rFonts w:ascii="Book Antiqua" w:hAnsi="Book Antiqua"/>
          <w:w w:val="95"/>
        </w:rPr>
        <w:t xml:space="preserve">in qualità di </w:t>
      </w:r>
      <w:r>
        <w:rPr>
          <w:rFonts w:ascii="Book Antiqua" w:hAnsi="Book Antiqua"/>
          <w:w w:val="95"/>
        </w:rPr>
        <w:t>_________________________</w:t>
      </w:r>
      <w:r w:rsidRPr="005208CB">
        <w:rPr>
          <w:rFonts w:ascii="Book Antiqua" w:hAnsi="Book Antiqua"/>
          <w:w w:val="95"/>
        </w:rPr>
        <w:t xml:space="preserve"> </w:t>
      </w:r>
      <w:r w:rsidRPr="005208CB">
        <w:rPr>
          <w:rFonts w:ascii="Book Antiqua" w:hAnsi="Book Antiqua"/>
          <w:w w:val="95"/>
        </w:rPr>
        <w:tab/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essere in possesso dei requisiti essenziali previsti dall’ Avviso di selezione;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aver preso visione dell’Avviso e di approvarne senza riserva ogni contenuto.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 xml:space="preserve">di essere stato informato/a, ai sensi dell’art. 13 del Regolamento (UE) 2016/679 del </w:t>
      </w:r>
      <w:r>
        <w:rPr>
          <w:rFonts w:ascii="Book Antiqua" w:hAnsi="Book Antiqua"/>
          <w:w w:val="95"/>
        </w:rPr>
        <w:t>Parlamento euro</w:t>
      </w:r>
      <w:r w:rsidRPr="005208CB">
        <w:rPr>
          <w:rFonts w:ascii="Book Antiqua" w:hAnsi="Book Antiqua"/>
          <w:w w:val="95"/>
        </w:rPr>
        <w:t>peo e del Consiglio del 27 aprile 2016 e del decreto legislativo 30 giugno 2</w:t>
      </w:r>
      <w:r>
        <w:rPr>
          <w:rFonts w:ascii="Book Antiqua" w:hAnsi="Book Antiqua"/>
          <w:w w:val="95"/>
        </w:rPr>
        <w:t>003, n. 196, circa il trattamen</w:t>
      </w:r>
      <w:r w:rsidRPr="005208CB">
        <w:rPr>
          <w:rFonts w:ascii="Book Antiqua" w:hAnsi="Book Antiqua"/>
          <w:w w:val="95"/>
        </w:rPr>
        <w:t>to dei dati personali raccolti e, in particolare, che tali dati saranno trattati, anche con strumenti informatici, esclusivamente per le finalità per le quali le presenti dichiarazioni vengono rese e fornisce il relativo consenso.</w:t>
      </w:r>
    </w:p>
    <w:p w:rsidR="0073779C" w:rsidRPr="005208CB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:rsidR="0073779C" w:rsidRPr="000854A6" w:rsidRDefault="0073779C" w:rsidP="0073779C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b/>
          <w:w w:val="95"/>
        </w:rPr>
      </w:pPr>
      <w:r w:rsidRPr="000854A6">
        <w:rPr>
          <w:rFonts w:ascii="Book Antiqua" w:hAnsi="Book Antiqua"/>
          <w:b/>
          <w:w w:val="95"/>
        </w:rPr>
        <w:t>Allega alla presente</w:t>
      </w:r>
    </w:p>
    <w:p w:rsidR="000F527B" w:rsidRDefault="000F527B" w:rsidP="000F527B">
      <w:pPr>
        <w:pStyle w:val="Corpotesto"/>
        <w:spacing w:before="1" w:line="264" w:lineRule="auto"/>
        <w:ind w:left="244" w:right="89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a)</w:t>
      </w:r>
      <w:r>
        <w:rPr>
          <w:rFonts w:ascii="Book Antiqua" w:hAnsi="Book Antiqua"/>
          <w:w w:val="95"/>
        </w:rPr>
        <w:tab/>
        <w:t xml:space="preserve">scheda di </w:t>
      </w:r>
      <w:r>
        <w:rPr>
          <w:rFonts w:ascii="Book Antiqua" w:hAnsi="Book Antiqua"/>
          <w:b/>
          <w:w w:val="95"/>
        </w:rPr>
        <w:t>autovalutazione</w:t>
      </w:r>
      <w:r>
        <w:rPr>
          <w:rFonts w:ascii="Book Antiqua" w:hAnsi="Book Antiqua"/>
          <w:w w:val="95"/>
        </w:rPr>
        <w:t xml:space="preserve"> (allegato B)</w:t>
      </w:r>
    </w:p>
    <w:p w:rsidR="000F527B" w:rsidRDefault="000F527B" w:rsidP="000F527B">
      <w:pPr>
        <w:pStyle w:val="Corpotesto"/>
        <w:spacing w:before="1" w:line="264" w:lineRule="auto"/>
        <w:ind w:left="244" w:right="89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b)</w:t>
      </w:r>
      <w:r>
        <w:rPr>
          <w:rFonts w:ascii="Book Antiqua" w:hAnsi="Book Antiqua"/>
          <w:w w:val="95"/>
        </w:rPr>
        <w:tab/>
      </w:r>
      <w:r>
        <w:rPr>
          <w:rFonts w:ascii="Book Antiqua" w:hAnsi="Book Antiqua"/>
          <w:b/>
          <w:w w:val="95"/>
        </w:rPr>
        <w:t>Curriculum vitae in formato</w:t>
      </w:r>
      <w:r>
        <w:rPr>
          <w:rFonts w:ascii="Book Antiqua" w:hAnsi="Book Antiqua"/>
          <w:w w:val="95"/>
        </w:rPr>
        <w:t xml:space="preserve"> europeo;</w:t>
      </w:r>
    </w:p>
    <w:p w:rsidR="000F527B" w:rsidRDefault="000F527B" w:rsidP="000F527B">
      <w:pPr>
        <w:pStyle w:val="Corpotesto"/>
        <w:spacing w:before="1" w:line="264" w:lineRule="auto"/>
        <w:ind w:left="244" w:right="89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c)</w:t>
      </w:r>
      <w:r>
        <w:rPr>
          <w:rFonts w:ascii="Book Antiqua" w:hAnsi="Book Antiqua"/>
          <w:w w:val="95"/>
        </w:rPr>
        <w:tab/>
      </w:r>
      <w:r>
        <w:rPr>
          <w:rFonts w:ascii="Book Antiqua" w:hAnsi="Book Antiqua"/>
          <w:b/>
          <w:w w:val="95"/>
        </w:rPr>
        <w:t>fotocopia</w:t>
      </w:r>
      <w:r>
        <w:rPr>
          <w:rFonts w:ascii="Book Antiqua" w:hAnsi="Book Antiqua"/>
          <w:w w:val="95"/>
        </w:rPr>
        <w:t xml:space="preserve"> documento di riconoscimento in corso di validità;</w:t>
      </w:r>
    </w:p>
    <w:p w:rsidR="00C61DF3" w:rsidRDefault="000F527B" w:rsidP="000F527B">
      <w:pPr>
        <w:pStyle w:val="Corpotesto"/>
        <w:spacing w:before="1" w:line="264" w:lineRule="auto"/>
        <w:ind w:left="244" w:right="89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d)</w:t>
      </w:r>
      <w:r>
        <w:rPr>
          <w:rFonts w:ascii="Book Antiqua" w:hAnsi="Book Antiqua"/>
          <w:w w:val="95"/>
        </w:rPr>
        <w:tab/>
      </w:r>
      <w:r>
        <w:rPr>
          <w:rFonts w:ascii="Book Antiqua" w:hAnsi="Book Antiqua"/>
          <w:b/>
          <w:w w:val="95"/>
        </w:rPr>
        <w:t>DICHIARAZIONE CONGIUNTA</w:t>
      </w:r>
      <w:r>
        <w:rPr>
          <w:rFonts w:ascii="Book Antiqua" w:hAnsi="Book Antiqua"/>
          <w:w w:val="95"/>
        </w:rPr>
        <w:t xml:space="preserve"> con </w:t>
      </w:r>
    </w:p>
    <w:p w:rsidR="00C61DF3" w:rsidRDefault="000F527B" w:rsidP="000F527B">
      <w:pPr>
        <w:pStyle w:val="Corpotesto"/>
        <w:spacing w:before="1" w:line="264" w:lineRule="auto"/>
        <w:ind w:left="244" w:right="89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 xml:space="preserve">a.) i dati relativi allo svolgimento di eventuali incarichi o alla titolarità di cariche in enti di diritto privato regolati o finanziati dalla pubblica amministrazione o allo svolgimento di attività professionali; </w:t>
      </w:r>
    </w:p>
    <w:p w:rsidR="000F527B" w:rsidRDefault="000F527B" w:rsidP="000F527B">
      <w:pPr>
        <w:pStyle w:val="Corpotesto"/>
        <w:spacing w:before="1" w:line="264" w:lineRule="auto"/>
        <w:ind w:left="244" w:right="89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 xml:space="preserve">b) l’insussistenza di situazioni, anche potenziali, di conflitto di interessi </w:t>
      </w:r>
      <w:bookmarkStart w:id="0" w:name="_GoBack"/>
      <w:bookmarkEnd w:id="0"/>
    </w:p>
    <w:p w:rsidR="000F527B" w:rsidRDefault="000F527B" w:rsidP="000F527B">
      <w:pPr>
        <w:pStyle w:val="Corpotesto"/>
        <w:spacing w:before="1" w:line="264" w:lineRule="auto"/>
        <w:ind w:left="244" w:right="89"/>
        <w:jc w:val="both"/>
        <w:rPr>
          <w:rFonts w:ascii="Book Antiqua" w:hAnsi="Book Antiqua"/>
          <w:w w:val="95"/>
        </w:rPr>
      </w:pPr>
    </w:p>
    <w:p w:rsidR="000F527B" w:rsidRDefault="000F527B" w:rsidP="000F527B">
      <w:pPr>
        <w:pStyle w:val="Corpotesto"/>
        <w:spacing w:before="1" w:line="264" w:lineRule="auto"/>
        <w:ind w:left="244" w:right="89"/>
        <w:jc w:val="both"/>
        <w:rPr>
          <w:rFonts w:ascii="Book Antiqua" w:hAnsi="Book Antiqua"/>
          <w:w w:val="95"/>
        </w:rPr>
      </w:pPr>
    </w:p>
    <w:p w:rsidR="000F527B" w:rsidRDefault="000F527B" w:rsidP="000F527B">
      <w:pPr>
        <w:pStyle w:val="Corpotesto"/>
        <w:spacing w:before="1" w:line="264" w:lineRule="auto"/>
        <w:ind w:left="244" w:right="89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Data ______________</w:t>
      </w:r>
      <w:r>
        <w:rPr>
          <w:rFonts w:ascii="Book Antiqua" w:hAnsi="Book Antiqua"/>
          <w:w w:val="95"/>
        </w:rPr>
        <w:tab/>
      </w:r>
      <w:r>
        <w:rPr>
          <w:rFonts w:ascii="Book Antiqua" w:hAnsi="Book Antiqua"/>
          <w:w w:val="95"/>
        </w:rPr>
        <w:tab/>
      </w:r>
      <w:r>
        <w:rPr>
          <w:rFonts w:ascii="Book Antiqua" w:hAnsi="Book Antiqua"/>
          <w:w w:val="95"/>
        </w:rPr>
        <w:tab/>
        <w:t xml:space="preserve">                             Firma _______________________</w:t>
      </w:r>
    </w:p>
    <w:p w:rsidR="000F527B" w:rsidRDefault="000F527B" w:rsidP="000F527B">
      <w:pPr>
        <w:pStyle w:val="Corpotesto"/>
        <w:spacing w:before="1" w:line="264" w:lineRule="auto"/>
        <w:ind w:left="244" w:right="89"/>
        <w:jc w:val="both"/>
        <w:rPr>
          <w:rFonts w:ascii="Book Antiqua" w:hAnsi="Book Antiqua"/>
          <w:w w:val="95"/>
        </w:rPr>
      </w:pPr>
    </w:p>
    <w:p w:rsidR="0073779C" w:rsidRDefault="0073779C"/>
    <w:p w:rsidR="0073779C" w:rsidRDefault="0073779C"/>
    <w:p w:rsidR="0073779C" w:rsidRDefault="0073779C"/>
    <w:p w:rsidR="0073779C" w:rsidRDefault="0073779C"/>
    <w:p w:rsidR="0073779C" w:rsidRDefault="0073779C"/>
    <w:p w:rsidR="0073779C" w:rsidRDefault="0073779C"/>
    <w:p w:rsidR="0073779C" w:rsidRDefault="0073779C"/>
    <w:sectPr w:rsidR="0073779C" w:rsidSect="008A3FA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DAE"/>
    <w:multiLevelType w:val="hybridMultilevel"/>
    <w:tmpl w:val="AAB20EDE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" w15:restartNumberingAfterBreak="0">
    <w:nsid w:val="0405715B"/>
    <w:multiLevelType w:val="multilevel"/>
    <w:tmpl w:val="19C6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20052"/>
    <w:multiLevelType w:val="multilevel"/>
    <w:tmpl w:val="156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54A4D"/>
    <w:multiLevelType w:val="multilevel"/>
    <w:tmpl w:val="7620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F03BA"/>
    <w:multiLevelType w:val="hybridMultilevel"/>
    <w:tmpl w:val="5D96DAC8"/>
    <w:lvl w:ilvl="0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43D867E7"/>
    <w:multiLevelType w:val="multilevel"/>
    <w:tmpl w:val="95D4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9186C"/>
    <w:multiLevelType w:val="multilevel"/>
    <w:tmpl w:val="281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93"/>
    <w:rsid w:val="000F527B"/>
    <w:rsid w:val="00246563"/>
    <w:rsid w:val="002D1058"/>
    <w:rsid w:val="00643B93"/>
    <w:rsid w:val="0073779C"/>
    <w:rsid w:val="008A3FA8"/>
    <w:rsid w:val="00914768"/>
    <w:rsid w:val="00A15C8D"/>
    <w:rsid w:val="00C61DF3"/>
    <w:rsid w:val="00D5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802D6-ED51-46C9-BCE7-CA0E39C4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tab-span">
    <w:name w:val="apple-tab-span"/>
    <w:basedOn w:val="Carpredefinitoparagrafo"/>
    <w:rsid w:val="00A15C8D"/>
  </w:style>
  <w:style w:type="paragraph" w:styleId="Paragrafoelenco">
    <w:name w:val="List Paragraph"/>
    <w:basedOn w:val="Normale"/>
    <w:uiPriority w:val="34"/>
    <w:qFormat/>
    <w:rsid w:val="00A15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1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05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3779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77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cp:lastPrinted>2024-03-06T11:23:00Z</cp:lastPrinted>
  <dcterms:created xsi:type="dcterms:W3CDTF">2024-03-06T11:27:00Z</dcterms:created>
  <dcterms:modified xsi:type="dcterms:W3CDTF">2024-03-08T10:46:00Z</dcterms:modified>
</cp:coreProperties>
</file>