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 PTPCT</w:t>
      </w:r>
    </w:p>
    <w:p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</w:t>
      </w:r>
      <w:r w:rsidR="00AE3277">
        <w:rPr>
          <w:rFonts w:ascii="Arial" w:hAnsi="Arial" w:cs="Tahoma"/>
          <w:b/>
          <w:color w:val="2A58A7"/>
        </w:rPr>
        <w:t>2020/2022</w:t>
      </w:r>
      <w:bookmarkStart w:id="0" w:name="_GoBack"/>
      <w:bookmarkEnd w:id="0"/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 w:rsidR="001A7133" w:rsidRDefault="00AE3277" w:rsidP="00AE3277">
      <w:pPr>
        <w:pStyle w:val="Paragrafoelenco"/>
        <w:numPr>
          <w:ilvl w:val="0"/>
          <w:numId w:val="3"/>
        </w:numPr>
        <w:ind w:left="426" w:hanging="426"/>
        <w:jc w:val="both"/>
      </w:pPr>
      <w:r w:rsidRPr="00AE3277">
        <w:rPr>
          <w:rFonts w:ascii="Arial" w:hAnsi="Arial"/>
        </w:rPr>
        <w:t xml:space="preserve">le richieste di copia rapporti di incidente stradale al diretto interessato; </w:t>
      </w:r>
    </w:p>
    <w:p w:rsidR="001A7133" w:rsidRDefault="00AE3277" w:rsidP="00AE3277">
      <w:pPr>
        <w:pStyle w:val="Paragrafoelenco"/>
        <w:numPr>
          <w:ilvl w:val="0"/>
          <w:numId w:val="3"/>
        </w:numPr>
        <w:ind w:left="426" w:hanging="426"/>
        <w:jc w:val="both"/>
      </w:pPr>
      <w:r w:rsidRPr="00AE3277">
        <w:rPr>
          <w:rFonts w:ascii="Arial" w:hAnsi="Arial"/>
        </w:rPr>
        <w:t xml:space="preserve">difesa dell'Ente nei ricorsi al Prefetto/Giudice di Pace avverso sanzioni Codice della Strada; </w:t>
      </w:r>
    </w:p>
    <w:p w:rsidR="001A7133" w:rsidRDefault="00AE3277" w:rsidP="00AE3277">
      <w:pPr>
        <w:pStyle w:val="Paragrafoelenco"/>
        <w:numPr>
          <w:ilvl w:val="0"/>
          <w:numId w:val="3"/>
        </w:numPr>
        <w:ind w:left="426" w:hanging="426"/>
        <w:jc w:val="both"/>
      </w:pPr>
      <w:r w:rsidRPr="00AE3277">
        <w:rPr>
          <w:rFonts w:ascii="Arial" w:hAnsi="Arial"/>
        </w:rPr>
        <w:t xml:space="preserve">cura le richieste di segnalazioni e sopralluogo da parte di cittadini; </w:t>
      </w:r>
    </w:p>
    <w:p w:rsidR="001A7133" w:rsidRDefault="00AE3277" w:rsidP="00AE3277">
      <w:pPr>
        <w:pStyle w:val="Paragrafoelenco"/>
        <w:numPr>
          <w:ilvl w:val="0"/>
          <w:numId w:val="3"/>
        </w:numPr>
        <w:ind w:left="426" w:hanging="426"/>
        <w:jc w:val="both"/>
      </w:pPr>
      <w:r w:rsidRPr="00AE3277">
        <w:rPr>
          <w:rFonts w:ascii="Arial" w:hAnsi="Arial"/>
        </w:rPr>
        <w:t>ri</w:t>
      </w:r>
      <w:r w:rsidRPr="00AE3277">
        <w:rPr>
          <w:rFonts w:ascii="Arial" w:hAnsi="Arial"/>
        </w:rPr>
        <w:t>lascia autorizzazioni passi carrai;</w:t>
      </w:r>
    </w:p>
    <w:p w:rsidR="001A7133" w:rsidRDefault="00AE3277" w:rsidP="00AE3277">
      <w:pPr>
        <w:pStyle w:val="Paragrafoelenco"/>
        <w:numPr>
          <w:ilvl w:val="0"/>
          <w:numId w:val="3"/>
        </w:numPr>
        <w:ind w:left="426" w:hanging="426"/>
        <w:jc w:val="both"/>
      </w:pPr>
      <w:r w:rsidRPr="00AE3277">
        <w:rPr>
          <w:rFonts w:ascii="Arial" w:hAnsi="Arial"/>
        </w:rPr>
        <w:t>informazioni generali sul codice della strada</w:t>
      </w: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COM. TRAVERSO STEFANO</w:t>
      </w: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2216A6" w:rsidRPr="0097161F" w:rsidRDefault="002216A6">
      <w:pPr>
        <w:rPr>
          <w:rFonts w:ascii="Arial" w:hAnsi="Arial" w:cs="Arial"/>
        </w:rPr>
      </w:pPr>
    </w:p>
    <w:p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97161F" w:rsidTr="003575BC">
        <w:trPr>
          <w:trHeight w:val="23"/>
        </w:trPr>
        <w:tc>
          <w:tcPr>
            <w:tcW w:w="65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del contenzioso: Udienze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Processo </w:t>
            </w:r>
            <w:r w:rsidRPr="007137E0">
              <w:rPr>
                <w:rFonts w:ascii="Arial" w:hAnsi="Arial"/>
              </w:rPr>
              <w:lastRenderedPageBreak/>
              <w:t>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 xml:space="preserve">Ordine pubblico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Ordine pubblico e </w:t>
            </w:r>
            <w:r w:rsidRPr="007137E0">
              <w:rPr>
                <w:rFonts w:ascii="Arial" w:hAnsi="Arial"/>
              </w:rPr>
              <w:lastRenderedPageBreak/>
              <w:t>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Convenzione per </w:t>
            </w:r>
            <w:r w:rsidRPr="007137E0">
              <w:rPr>
                <w:rFonts w:ascii="Arial" w:hAnsi="Arial"/>
                <w:color w:val="000000"/>
              </w:rPr>
              <w:lastRenderedPageBreak/>
              <w:t>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H) Affari legali e </w:t>
            </w:r>
            <w:r w:rsidRPr="007137E0">
              <w:rPr>
                <w:rFonts w:ascii="Arial" w:hAnsi="Arial"/>
              </w:rPr>
              <w:lastRenderedPageBreak/>
              <w:t>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Ufficio </w:t>
            </w:r>
            <w:r w:rsidRPr="007137E0">
              <w:rPr>
                <w:rFonts w:ascii="Arial" w:hAnsi="Arial"/>
              </w:rPr>
              <w:lastRenderedPageBreak/>
              <w:t>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competitivita': </w:t>
            </w:r>
            <w:r w:rsidRPr="007137E0">
              <w:rPr>
                <w:rFonts w:ascii="Arial" w:hAnsi="Arial"/>
              </w:rPr>
              <w:lastRenderedPageBreak/>
              <w:t>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Pubblica sicurezza: istruttore / direttore </w:t>
            </w:r>
            <w:r w:rsidRPr="007137E0">
              <w:rPr>
                <w:rFonts w:ascii="Arial" w:hAnsi="Arial"/>
                <w:color w:val="000000"/>
              </w:rPr>
              <w:lastRenderedPageBreak/>
              <w:t>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C) Autorizzazione o concessione e provvedimenti </w:t>
            </w:r>
            <w:r w:rsidRPr="007137E0">
              <w:rPr>
                <w:rFonts w:ascii="Arial" w:hAnsi="Arial"/>
              </w:rPr>
              <w:lastRenderedPageBreak/>
              <w:t>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amministrativo</w:t>
            </w:r>
          </w:p>
        </w:tc>
      </w:tr>
    </w:tbl>
    <w:p w:rsidR="008F358F" w:rsidRDefault="008F358F" w:rsidP="00B179D4">
      <w:pPr>
        <w:rPr>
          <w:rFonts w:ascii="Arial" w:hAnsi="Arial" w:cs="Arial"/>
        </w:rPr>
      </w:pPr>
    </w:p>
    <w:p w:rsidR="00ED03DA" w:rsidRDefault="00ED03DA" w:rsidP="00B179D4">
      <w:pPr>
        <w:rPr>
          <w:rFonts w:ascii="Arial" w:hAnsi="Arial" w:cs="Arial"/>
        </w:rPr>
      </w:pPr>
    </w:p>
    <w:p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e' subordinata all'accertamento della presenza del RISCHIO DI CORRUZIONE. Si ha rischio di corruzione quando il potere conferito puo', anche solo astrattamente, essere esercitato con abuso, </w:t>
      </w:r>
      <w:r w:rsidRPr="00155C16">
        <w:rPr>
          <w:rFonts w:ascii="Arial" w:hAnsi="Arial"/>
          <w:sz w:val="16"/>
          <w:szCs w:val="16"/>
        </w:rPr>
        <w:lastRenderedPageBreak/>
        <w:t>da parte dei soggetti a cui e' affidato, al fine di ottenere vantaggi privati per se' o altri soggetti particolari. Il RISCHIO e' collegato ad un malfunzionamento dell'amministrazione a causa dell'uso a fini privati delle funzioni attribuite. L'ANALISI, che e'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0714EEF"/>
    <w:multiLevelType w:val="hybridMultilevel"/>
    <w:tmpl w:val="DF5A0C02"/>
    <w:lvl w:ilvl="0" w:tplc="F05448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93FEA"/>
    <w:multiLevelType w:val="hybridMultilevel"/>
    <w:tmpl w:val="8B42E8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A7133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AE327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  <w15:docId w15:val="{581E238C-9784-4A6C-BD53-8A135D52F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  <w:style w:type="paragraph" w:styleId="Paragrafoelenco">
    <w:name w:val="List Paragraph"/>
    <w:basedOn w:val="Normale"/>
    <w:uiPriority w:val="34"/>
    <w:qFormat/>
    <w:rsid w:val="00AE3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Elena</cp:lastModifiedBy>
  <cp:revision>18</cp:revision>
  <cp:lastPrinted>1900-12-31T23:00:00Z</cp:lastPrinted>
  <dcterms:created xsi:type="dcterms:W3CDTF">2016-12-02T18:01:00Z</dcterms:created>
  <dcterms:modified xsi:type="dcterms:W3CDTF">2019-12-16T09:11:00Z</dcterms:modified>
</cp:coreProperties>
</file>