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Turismo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Turismo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Produzione e diffusione documentazione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Turismo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Turismo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